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05F" w:rsidRPr="007046FA" w:rsidRDefault="0052405F" w:rsidP="0052405F">
      <w:pPr>
        <w:widowControl/>
        <w:outlineLvl w:val="0"/>
        <w:rPr>
          <w:b/>
          <w:bCs/>
          <w:sz w:val="26"/>
          <w:szCs w:val="26"/>
        </w:rPr>
      </w:pPr>
      <w:r w:rsidRPr="007046FA">
        <w:rPr>
          <w:b/>
          <w:bCs/>
          <w:sz w:val="26"/>
          <w:szCs w:val="26"/>
        </w:rPr>
        <w:t xml:space="preserve">Выпуск № </w:t>
      </w:r>
      <w:r w:rsidR="0014303B">
        <w:rPr>
          <w:b/>
          <w:bCs/>
          <w:sz w:val="26"/>
          <w:szCs w:val="26"/>
        </w:rPr>
        <w:t>40</w:t>
      </w:r>
      <w:r>
        <w:rPr>
          <w:b/>
          <w:bCs/>
          <w:sz w:val="26"/>
          <w:szCs w:val="26"/>
        </w:rPr>
        <w:t xml:space="preserve">     </w:t>
      </w:r>
      <w:r w:rsidRPr="007046FA">
        <w:rPr>
          <w:b/>
          <w:bCs/>
          <w:sz w:val="26"/>
          <w:szCs w:val="26"/>
        </w:rPr>
        <w:t xml:space="preserve">от </w:t>
      </w:r>
      <w:r w:rsidR="00F92CC8">
        <w:rPr>
          <w:b/>
          <w:bCs/>
          <w:sz w:val="26"/>
          <w:szCs w:val="26"/>
        </w:rPr>
        <w:t xml:space="preserve">01 </w:t>
      </w:r>
      <w:r w:rsidR="0014303B">
        <w:rPr>
          <w:b/>
          <w:bCs/>
          <w:sz w:val="26"/>
          <w:szCs w:val="26"/>
        </w:rPr>
        <w:t>но</w:t>
      </w:r>
      <w:r w:rsidR="00F92CC8">
        <w:rPr>
          <w:b/>
          <w:bCs/>
          <w:sz w:val="26"/>
          <w:szCs w:val="26"/>
        </w:rPr>
        <w:t>ября</w:t>
      </w:r>
      <w:r w:rsidRPr="007046FA">
        <w:rPr>
          <w:b/>
          <w:bCs/>
          <w:sz w:val="26"/>
          <w:szCs w:val="26"/>
        </w:rPr>
        <w:t xml:space="preserve"> 202</w:t>
      </w:r>
      <w:r>
        <w:rPr>
          <w:b/>
          <w:bCs/>
          <w:sz w:val="26"/>
          <w:szCs w:val="26"/>
        </w:rPr>
        <w:t>4</w:t>
      </w:r>
      <w:r w:rsidRPr="007046FA">
        <w:rPr>
          <w:b/>
          <w:bCs/>
          <w:sz w:val="26"/>
          <w:szCs w:val="26"/>
        </w:rPr>
        <w:t xml:space="preserve"> года</w:t>
      </w:r>
    </w:p>
    <w:p w:rsidR="0052405F" w:rsidRDefault="0052405F" w:rsidP="0052405F">
      <w:pPr>
        <w:widowControl/>
        <w:jc w:val="center"/>
        <w:rPr>
          <w:b/>
          <w:bCs/>
          <w:i/>
          <w:iCs/>
          <w:sz w:val="56"/>
          <w:szCs w:val="56"/>
        </w:rPr>
      </w:pPr>
      <w:r w:rsidRPr="00044E4B">
        <w:rPr>
          <w:b/>
          <w:bCs/>
          <w:i/>
          <w:iCs/>
          <w:sz w:val="56"/>
          <w:szCs w:val="56"/>
        </w:rPr>
        <w:t>ВЕСТНИК АГИНСКОГО СЕЛЬСОВЕТА</w:t>
      </w:r>
    </w:p>
    <w:p w:rsidR="0052405F" w:rsidRPr="00044E4B" w:rsidRDefault="00834320" w:rsidP="0052405F">
      <w:pPr>
        <w:widowControl/>
        <w:jc w:val="center"/>
        <w:rPr>
          <w:b/>
          <w:bCs/>
          <w:i/>
          <w:iCs/>
        </w:rPr>
      </w:pPr>
      <w:r w:rsidRPr="00834320">
        <w:rPr>
          <w:noProof/>
        </w:rPr>
        <w:pict>
          <v:oval id="_x0000_s1026" style="position:absolute;left:0;text-align:left;margin-left:-8.55pt;margin-top:7pt;width:373.35pt;height:9pt;z-index:251660288" fillcolor="#333"/>
        </w:pict>
      </w:r>
    </w:p>
    <w:p w:rsidR="0052405F" w:rsidRDefault="0052405F" w:rsidP="0052405F">
      <w:pPr>
        <w:widowControl/>
        <w:rPr>
          <w:b/>
          <w:bCs/>
          <w:iCs/>
        </w:rPr>
      </w:pPr>
    </w:p>
    <w:p w:rsidR="0052405F" w:rsidRDefault="0052405F" w:rsidP="0052405F">
      <w:pPr>
        <w:jc w:val="center"/>
        <w:rPr>
          <w:rFonts w:ascii="Arial" w:hAnsi="Arial" w:cs="Arial"/>
        </w:rPr>
      </w:pPr>
    </w:p>
    <w:p w:rsidR="0052405F" w:rsidRDefault="0052405F" w:rsidP="0052405F">
      <w:pPr>
        <w:jc w:val="center"/>
        <w:rPr>
          <w:rFonts w:ascii="Arial" w:hAnsi="Arial" w:cs="Arial"/>
          <w:b/>
        </w:rPr>
      </w:pPr>
      <w:r w:rsidRPr="008E3C52">
        <w:rPr>
          <w:rFonts w:ascii="Arial" w:hAnsi="Arial" w:cs="Arial"/>
          <w:b/>
        </w:rPr>
        <w:t xml:space="preserve">АДМИНИСТРАЦИЯ АГИНСКОГО СЕЛЬСОВЕТА </w:t>
      </w:r>
    </w:p>
    <w:p w:rsidR="0052405F" w:rsidRPr="008E3C52" w:rsidRDefault="0052405F" w:rsidP="0052405F">
      <w:pPr>
        <w:jc w:val="center"/>
        <w:rPr>
          <w:rFonts w:ascii="Arial" w:hAnsi="Arial" w:cs="Arial"/>
          <w:b/>
        </w:rPr>
      </w:pPr>
      <w:r w:rsidRPr="008E3C52">
        <w:rPr>
          <w:rFonts w:ascii="Arial" w:hAnsi="Arial" w:cs="Arial"/>
          <w:b/>
        </w:rPr>
        <w:t>САЯНСКОГО РАЙОНА</w:t>
      </w:r>
      <w:r>
        <w:rPr>
          <w:rFonts w:ascii="Arial" w:hAnsi="Arial" w:cs="Arial"/>
          <w:b/>
        </w:rPr>
        <w:t xml:space="preserve">   КРАСНОЯРСКОГО КРАЯ</w:t>
      </w:r>
    </w:p>
    <w:p w:rsidR="0052405F" w:rsidRPr="0014303B" w:rsidRDefault="0052405F" w:rsidP="0052405F">
      <w:pPr>
        <w:jc w:val="center"/>
        <w:rPr>
          <w:rFonts w:ascii="Arial" w:hAnsi="Arial" w:cs="Arial"/>
          <w:b/>
        </w:rPr>
      </w:pPr>
    </w:p>
    <w:p w:rsidR="0052405F" w:rsidRPr="0014303B" w:rsidRDefault="0052405F" w:rsidP="0052405F">
      <w:pPr>
        <w:spacing w:line="360" w:lineRule="auto"/>
        <w:jc w:val="center"/>
        <w:rPr>
          <w:rFonts w:ascii="Arial" w:hAnsi="Arial" w:cs="Arial"/>
          <w:b/>
          <w:sz w:val="20"/>
          <w:szCs w:val="20"/>
        </w:rPr>
      </w:pPr>
    </w:p>
    <w:p w:rsidR="0014303B" w:rsidRPr="0014303B" w:rsidRDefault="0014303B" w:rsidP="0014303B">
      <w:pPr>
        <w:jc w:val="right"/>
        <w:rPr>
          <w:rFonts w:ascii="Arial" w:hAnsi="Arial" w:cs="Arial"/>
          <w:b/>
          <w:u w:val="single"/>
        </w:rPr>
      </w:pPr>
      <w:r w:rsidRPr="0014303B">
        <w:rPr>
          <w:rFonts w:ascii="Arial" w:hAnsi="Arial" w:cs="Arial"/>
          <w:b/>
          <w:u w:val="single"/>
        </w:rPr>
        <w:t>Информация для налогоплательщиков – физических лиц</w:t>
      </w:r>
    </w:p>
    <w:p w:rsidR="0014303B" w:rsidRPr="0014303B" w:rsidRDefault="0014303B" w:rsidP="0014303B">
      <w:pPr>
        <w:jc w:val="center"/>
        <w:rPr>
          <w:rFonts w:ascii="Arial" w:hAnsi="Arial" w:cs="Arial"/>
          <w:b/>
        </w:rPr>
      </w:pPr>
    </w:p>
    <w:p w:rsidR="0014303B" w:rsidRPr="0014303B" w:rsidRDefault="0014303B" w:rsidP="0014303B">
      <w:pPr>
        <w:jc w:val="center"/>
        <w:rPr>
          <w:rFonts w:ascii="Arial" w:hAnsi="Arial" w:cs="Arial"/>
          <w:b/>
        </w:rPr>
      </w:pPr>
    </w:p>
    <w:p w:rsidR="0014303B" w:rsidRPr="0014303B" w:rsidRDefault="0014303B" w:rsidP="0014303B">
      <w:pPr>
        <w:jc w:val="center"/>
        <w:rPr>
          <w:rFonts w:ascii="Arial" w:hAnsi="Arial" w:cs="Arial"/>
          <w:b/>
        </w:rPr>
      </w:pPr>
      <w:r w:rsidRPr="0014303B">
        <w:rPr>
          <w:rFonts w:ascii="Arial" w:hAnsi="Arial" w:cs="Arial"/>
          <w:b/>
        </w:rPr>
        <w:t xml:space="preserve">ВНИМАНИЮ </w:t>
      </w:r>
    </w:p>
    <w:p w:rsidR="0014303B" w:rsidRPr="0014303B" w:rsidRDefault="0014303B" w:rsidP="0014303B">
      <w:pPr>
        <w:jc w:val="center"/>
        <w:rPr>
          <w:rFonts w:ascii="Arial" w:hAnsi="Arial" w:cs="Arial"/>
          <w:b/>
        </w:rPr>
      </w:pPr>
      <w:r w:rsidRPr="0014303B">
        <w:rPr>
          <w:rFonts w:ascii="Arial" w:hAnsi="Arial" w:cs="Arial"/>
          <w:b/>
        </w:rPr>
        <w:t>ГРАЖДАН, ЖИТЕЛЕЙ АГИНСКОГО СЕЛЬСОВЕТА</w:t>
      </w:r>
    </w:p>
    <w:p w:rsidR="0014303B" w:rsidRPr="0014303B" w:rsidRDefault="0014303B" w:rsidP="0014303B">
      <w:pPr>
        <w:jc w:val="both"/>
        <w:rPr>
          <w:rFonts w:ascii="Arial" w:hAnsi="Arial" w:cs="Arial"/>
        </w:rPr>
      </w:pPr>
    </w:p>
    <w:p w:rsidR="0014303B" w:rsidRPr="0014303B" w:rsidRDefault="0014303B" w:rsidP="0014303B">
      <w:pPr>
        <w:jc w:val="both"/>
        <w:rPr>
          <w:rFonts w:ascii="Arial" w:hAnsi="Arial" w:cs="Arial"/>
        </w:rPr>
      </w:pPr>
    </w:p>
    <w:p w:rsidR="0014303B" w:rsidRPr="0014303B" w:rsidRDefault="0014303B" w:rsidP="0014303B">
      <w:pPr>
        <w:spacing w:line="360" w:lineRule="auto"/>
        <w:ind w:firstLine="708"/>
        <w:jc w:val="both"/>
        <w:rPr>
          <w:rFonts w:ascii="Arial" w:hAnsi="Arial" w:cs="Arial"/>
        </w:rPr>
      </w:pPr>
      <w:proofErr w:type="gramStart"/>
      <w:r w:rsidRPr="0014303B">
        <w:rPr>
          <w:rFonts w:ascii="Arial" w:hAnsi="Arial" w:cs="Arial"/>
        </w:rPr>
        <w:t>Администрация Агинского сельсовета  Саянского района  Красноярского края информирует о том, что в соответствии с пунктом 3 статьи 45 Налогового Кодекса Российской Федерации исполнением обязанности налогоплательщика по уплате налога является внесение физическим лицом через кассу банка, через платежный терминал,  через кассу отделения федеральной почтовой связи, расположенные на территории Агинского сельсовета,  денежных средств для их перечисления в бюджетную систему Российской Федерации на</w:t>
      </w:r>
      <w:proofErr w:type="gramEnd"/>
      <w:r w:rsidRPr="0014303B">
        <w:rPr>
          <w:rFonts w:ascii="Arial" w:hAnsi="Arial" w:cs="Arial"/>
        </w:rPr>
        <w:t xml:space="preserve"> соответствующий счет Федерального казначейства.</w:t>
      </w:r>
    </w:p>
    <w:p w:rsidR="0014303B" w:rsidRPr="0014303B" w:rsidRDefault="0014303B" w:rsidP="0014303B">
      <w:pPr>
        <w:spacing w:line="360" w:lineRule="auto"/>
        <w:ind w:firstLine="708"/>
        <w:jc w:val="both"/>
        <w:rPr>
          <w:rFonts w:ascii="Arial" w:hAnsi="Arial" w:cs="Arial"/>
        </w:rPr>
      </w:pPr>
      <w:r w:rsidRPr="0014303B">
        <w:rPr>
          <w:rFonts w:ascii="Arial" w:hAnsi="Arial" w:cs="Arial"/>
        </w:rPr>
        <w:t xml:space="preserve">Дополнительно разъясняем, что не выставление квитанции физическому лицу – налогоплательщику, не является основанием </w:t>
      </w:r>
      <w:r w:rsidRPr="0014303B">
        <w:rPr>
          <w:rFonts w:ascii="Arial" w:hAnsi="Arial" w:cs="Arial"/>
        </w:rPr>
        <w:lastRenderedPageBreak/>
        <w:t>для не исполнения обязанности по оплате налога.</w:t>
      </w:r>
    </w:p>
    <w:p w:rsidR="0014303B" w:rsidRPr="0014303B" w:rsidRDefault="0014303B" w:rsidP="0014303B">
      <w:pPr>
        <w:spacing w:line="360" w:lineRule="auto"/>
        <w:ind w:firstLine="708"/>
        <w:jc w:val="both"/>
        <w:rPr>
          <w:rFonts w:ascii="Arial" w:hAnsi="Arial" w:cs="Arial"/>
        </w:rPr>
      </w:pPr>
      <w:r w:rsidRPr="0014303B">
        <w:rPr>
          <w:rFonts w:ascii="Arial" w:hAnsi="Arial" w:cs="Arial"/>
        </w:rPr>
        <w:t xml:space="preserve">Напоминаем, что сроки уплаты налога – до 01 декабря текущего года за предыдущий налоговый период. </w:t>
      </w:r>
    </w:p>
    <w:p w:rsidR="0014303B" w:rsidRPr="0014303B" w:rsidRDefault="0014303B" w:rsidP="0014303B">
      <w:pPr>
        <w:spacing w:line="360" w:lineRule="auto"/>
        <w:ind w:firstLine="708"/>
        <w:jc w:val="both"/>
        <w:rPr>
          <w:rFonts w:ascii="Arial" w:hAnsi="Arial" w:cs="Arial"/>
        </w:rPr>
      </w:pPr>
      <w:r w:rsidRPr="0014303B">
        <w:rPr>
          <w:rFonts w:ascii="Arial" w:hAnsi="Arial" w:cs="Arial"/>
        </w:rPr>
        <w:t xml:space="preserve"> </w:t>
      </w:r>
    </w:p>
    <w:p w:rsidR="0052405F" w:rsidRDefault="0052405F" w:rsidP="0052405F">
      <w:pPr>
        <w:pStyle w:val="1"/>
        <w:shd w:val="clear" w:color="auto" w:fill="auto"/>
        <w:tabs>
          <w:tab w:val="left" w:pos="888"/>
        </w:tabs>
        <w:spacing w:before="0" w:after="0" w:line="240" w:lineRule="auto"/>
        <w:jc w:val="center"/>
        <w:rPr>
          <w:rFonts w:ascii="Arial" w:hAnsi="Arial" w:cs="Arial"/>
          <w:sz w:val="24"/>
          <w:szCs w:val="24"/>
        </w:rPr>
      </w:pPr>
    </w:p>
    <w:p w:rsidR="0052405F" w:rsidRDefault="0052405F" w:rsidP="0052405F">
      <w:pPr>
        <w:widowControl/>
        <w:pBdr>
          <w:top w:val="single" w:sz="4" w:space="1" w:color="auto"/>
          <w:left w:val="single" w:sz="4" w:space="4" w:color="auto"/>
          <w:bottom w:val="single" w:sz="4" w:space="1" w:color="auto"/>
          <w:right w:val="single" w:sz="4" w:space="4" w:color="auto"/>
        </w:pBdr>
        <w:jc w:val="both"/>
        <w:rPr>
          <w:i/>
          <w:iCs/>
        </w:rPr>
      </w:pPr>
      <w:r>
        <w:rPr>
          <w:i/>
          <w:iCs/>
        </w:rPr>
        <w:t>Учредитель: Администрация Агинского сельсовета, на основании Постановления № 33 от 29.10.2013 года</w:t>
      </w:r>
    </w:p>
    <w:p w:rsidR="0052405F" w:rsidRDefault="0052405F" w:rsidP="0052405F">
      <w:pPr>
        <w:widowControl/>
        <w:pBdr>
          <w:top w:val="single" w:sz="4" w:space="1" w:color="auto"/>
          <w:left w:val="single" w:sz="4" w:space="4" w:color="auto"/>
          <w:bottom w:val="single" w:sz="4" w:space="1" w:color="auto"/>
          <w:right w:val="single" w:sz="4" w:space="4" w:color="auto"/>
        </w:pBdr>
        <w:jc w:val="both"/>
        <w:rPr>
          <w:i/>
          <w:iCs/>
        </w:rPr>
      </w:pPr>
      <w:r>
        <w:rPr>
          <w:i/>
          <w:iCs/>
        </w:rPr>
        <w:t xml:space="preserve">Адрес: 663580 Красноярский край, Саянский район, с. </w:t>
      </w:r>
      <w:proofErr w:type="gramStart"/>
      <w:r>
        <w:rPr>
          <w:i/>
          <w:iCs/>
        </w:rPr>
        <w:t>Агинское</w:t>
      </w:r>
      <w:proofErr w:type="gramEnd"/>
      <w:r>
        <w:rPr>
          <w:i/>
          <w:iCs/>
        </w:rPr>
        <w:t>, ул. Советская 153, тел. 8(39142) 21-5-34</w:t>
      </w:r>
    </w:p>
    <w:p w:rsidR="0052405F" w:rsidRDefault="0052405F" w:rsidP="0052405F">
      <w:pPr>
        <w:widowControl/>
        <w:pBdr>
          <w:top w:val="single" w:sz="4" w:space="1" w:color="auto"/>
          <w:left w:val="single" w:sz="4" w:space="4" w:color="auto"/>
          <w:bottom w:val="single" w:sz="4" w:space="1" w:color="auto"/>
          <w:right w:val="single" w:sz="4" w:space="4" w:color="auto"/>
        </w:pBdr>
        <w:jc w:val="both"/>
        <w:rPr>
          <w:i/>
          <w:iCs/>
        </w:rPr>
      </w:pPr>
      <w:proofErr w:type="gramStart"/>
      <w:r>
        <w:rPr>
          <w:i/>
          <w:iCs/>
        </w:rPr>
        <w:t>Ответственный за выпуск:</w:t>
      </w:r>
      <w:proofErr w:type="gramEnd"/>
      <w:r>
        <w:rPr>
          <w:i/>
          <w:iCs/>
        </w:rPr>
        <w:t xml:space="preserve"> Шейнмаер Е.А. </w:t>
      </w:r>
    </w:p>
    <w:p w:rsidR="0052405F" w:rsidRPr="00AB398E" w:rsidRDefault="0052405F" w:rsidP="0052405F">
      <w:pPr>
        <w:widowControl/>
        <w:pBdr>
          <w:top w:val="single" w:sz="4" w:space="1" w:color="auto"/>
          <w:left w:val="single" w:sz="4" w:space="4" w:color="auto"/>
          <w:bottom w:val="single" w:sz="4" w:space="1" w:color="auto"/>
          <w:right w:val="single" w:sz="4" w:space="4" w:color="auto"/>
        </w:pBdr>
        <w:jc w:val="both"/>
        <w:rPr>
          <w:b/>
          <w:iCs/>
        </w:rPr>
      </w:pPr>
      <w:r>
        <w:rPr>
          <w:i/>
          <w:iCs/>
        </w:rPr>
        <w:t xml:space="preserve">Тираж:70  </w:t>
      </w:r>
      <w:r>
        <w:rPr>
          <w:b/>
          <w:i/>
          <w:iCs/>
        </w:rPr>
        <w:t xml:space="preserve">Вестник Агинского сельсовета № </w:t>
      </w:r>
      <w:r w:rsidR="0014303B">
        <w:rPr>
          <w:b/>
          <w:i/>
          <w:iCs/>
        </w:rPr>
        <w:t>40</w:t>
      </w:r>
      <w:r>
        <w:rPr>
          <w:b/>
          <w:i/>
          <w:iCs/>
        </w:rPr>
        <w:t xml:space="preserve"> от </w:t>
      </w:r>
      <w:r w:rsidR="00F92CC8">
        <w:rPr>
          <w:b/>
          <w:i/>
          <w:iCs/>
        </w:rPr>
        <w:t>01</w:t>
      </w:r>
      <w:r>
        <w:rPr>
          <w:b/>
          <w:i/>
          <w:iCs/>
        </w:rPr>
        <w:t>.</w:t>
      </w:r>
      <w:r w:rsidR="00F92CC8">
        <w:rPr>
          <w:b/>
          <w:i/>
          <w:iCs/>
        </w:rPr>
        <w:t>1</w:t>
      </w:r>
      <w:r w:rsidR="0014303B">
        <w:rPr>
          <w:b/>
          <w:i/>
          <w:iCs/>
        </w:rPr>
        <w:t>1</w:t>
      </w:r>
      <w:r>
        <w:rPr>
          <w:b/>
          <w:i/>
          <w:iCs/>
        </w:rPr>
        <w:t xml:space="preserve">.2024 года. </w:t>
      </w:r>
    </w:p>
    <w:p w:rsidR="0052405F" w:rsidRDefault="0052405F" w:rsidP="0052405F">
      <w:pPr>
        <w:jc w:val="both"/>
      </w:pPr>
    </w:p>
    <w:p w:rsidR="00786B07" w:rsidRDefault="00786B07"/>
    <w:sectPr w:rsidR="00786B07" w:rsidSect="00DA4FC8">
      <w:footerReference w:type="default" r:id="rId7"/>
      <w:pgSz w:w="16838" w:h="11906" w:orient="landscape"/>
      <w:pgMar w:top="426" w:right="818" w:bottom="568" w:left="540" w:header="709" w:footer="709" w:gutter="0"/>
      <w:cols w:num="2" w:space="708" w:equalWidth="0">
        <w:col w:w="7753" w:space="708"/>
        <w:col w:w="7019"/>
      </w:cols>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F35" w:rsidRDefault="00AB0F35" w:rsidP="00534443">
      <w:r>
        <w:separator/>
      </w:r>
    </w:p>
  </w:endnote>
  <w:endnote w:type="continuationSeparator" w:id="0">
    <w:p w:rsidR="00AB0F35" w:rsidRDefault="00AB0F35" w:rsidP="0053444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FB7" w:rsidRDefault="00AB0F35" w:rsidP="00571D9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F35" w:rsidRDefault="00AB0F35" w:rsidP="00534443">
      <w:r>
        <w:separator/>
      </w:r>
    </w:p>
  </w:footnote>
  <w:footnote w:type="continuationSeparator" w:id="0">
    <w:p w:rsidR="00AB0F35" w:rsidRDefault="00AB0F35" w:rsidP="005344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853ED0"/>
    <w:multiLevelType w:val="multilevel"/>
    <w:tmpl w:val="5A28393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2405F"/>
    <w:rsid w:val="000E3B1E"/>
    <w:rsid w:val="0014303B"/>
    <w:rsid w:val="004A720A"/>
    <w:rsid w:val="0052405F"/>
    <w:rsid w:val="00534443"/>
    <w:rsid w:val="00786B07"/>
    <w:rsid w:val="007C7739"/>
    <w:rsid w:val="00834320"/>
    <w:rsid w:val="00AB0F35"/>
    <w:rsid w:val="00B274E9"/>
    <w:rsid w:val="00F21687"/>
    <w:rsid w:val="00F92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05F"/>
    <w:pPr>
      <w:widowControl w:val="0"/>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52405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2405F"/>
    <w:rPr>
      <w:rFonts w:ascii="Arial" w:eastAsia="Times New Roman" w:hAnsi="Arial" w:cs="Arial"/>
      <w:b/>
      <w:bCs/>
      <w:sz w:val="26"/>
      <w:szCs w:val="26"/>
      <w:lang w:eastAsia="ru-RU"/>
    </w:rPr>
  </w:style>
  <w:style w:type="paragraph" w:styleId="a3">
    <w:name w:val="footer"/>
    <w:basedOn w:val="a"/>
    <w:link w:val="a4"/>
    <w:rsid w:val="0052405F"/>
    <w:pPr>
      <w:widowControl/>
      <w:tabs>
        <w:tab w:val="center" w:pos="4677"/>
        <w:tab w:val="right" w:pos="9355"/>
      </w:tabs>
    </w:pPr>
  </w:style>
  <w:style w:type="character" w:customStyle="1" w:styleId="a4">
    <w:name w:val="Нижний колонтитул Знак"/>
    <w:basedOn w:val="a0"/>
    <w:link w:val="a3"/>
    <w:rsid w:val="0052405F"/>
    <w:rPr>
      <w:rFonts w:ascii="Times New Roman" w:eastAsia="Times New Roman" w:hAnsi="Times New Roman" w:cs="Times New Roman"/>
      <w:sz w:val="24"/>
      <w:szCs w:val="24"/>
      <w:lang w:eastAsia="ru-RU"/>
    </w:rPr>
  </w:style>
  <w:style w:type="character" w:customStyle="1" w:styleId="a5">
    <w:name w:val="Основной текст_"/>
    <w:basedOn w:val="a0"/>
    <w:link w:val="1"/>
    <w:rsid w:val="0052405F"/>
    <w:rPr>
      <w:spacing w:val="8"/>
      <w:shd w:val="clear" w:color="auto" w:fill="FFFFFF"/>
    </w:rPr>
  </w:style>
  <w:style w:type="paragraph" w:customStyle="1" w:styleId="1">
    <w:name w:val="Основной текст1"/>
    <w:basedOn w:val="a"/>
    <w:link w:val="a5"/>
    <w:rsid w:val="0052405F"/>
    <w:pPr>
      <w:widowControl/>
      <w:shd w:val="clear" w:color="auto" w:fill="FFFFFF"/>
      <w:spacing w:before="180" w:after="300" w:line="274" w:lineRule="exact"/>
      <w:jc w:val="both"/>
    </w:pPr>
    <w:rPr>
      <w:rFonts w:asciiTheme="minorHAnsi" w:eastAsiaTheme="minorHAnsi" w:hAnsiTheme="minorHAnsi" w:cstheme="minorBidi"/>
      <w:spacing w:val="8"/>
      <w:sz w:val="22"/>
      <w:szCs w:val="22"/>
      <w:lang w:eastAsia="en-US"/>
    </w:rPr>
  </w:style>
  <w:style w:type="paragraph" w:customStyle="1" w:styleId="FR2">
    <w:name w:val="FR2"/>
    <w:rsid w:val="0052405F"/>
    <w:pPr>
      <w:widowControl w:val="0"/>
      <w:spacing w:after="0" w:line="240" w:lineRule="auto"/>
      <w:jc w:val="right"/>
    </w:pPr>
    <w:rPr>
      <w:rFonts w:ascii="Times New Roman" w:eastAsia="Times New Roman" w:hAnsi="Times New Roman" w:cs="Times New Roman"/>
      <w:b/>
      <w:snapToGrid w:val="0"/>
      <w:sz w:val="28"/>
      <w:szCs w:val="20"/>
      <w:lang w:eastAsia="ru-RU"/>
    </w:rPr>
  </w:style>
  <w:style w:type="paragraph" w:customStyle="1" w:styleId="2">
    <w:name w:val="Основной текст (2)"/>
    <w:basedOn w:val="a"/>
    <w:rsid w:val="0052405F"/>
    <w:pPr>
      <w:shd w:val="clear" w:color="auto" w:fill="FFFFFF"/>
      <w:spacing w:line="274" w:lineRule="auto"/>
      <w:ind w:left="8520"/>
    </w:pPr>
    <w:rPr>
      <w:sz w:val="18"/>
      <w:szCs w:val="18"/>
    </w:rPr>
  </w:style>
  <w:style w:type="character" w:styleId="a6">
    <w:name w:val="Emphasis"/>
    <w:qFormat/>
    <w:rsid w:val="0052405F"/>
    <w:rPr>
      <w:i/>
      <w:iCs/>
    </w:rPr>
  </w:style>
  <w:style w:type="paragraph" w:styleId="a7">
    <w:name w:val="Balloon Text"/>
    <w:basedOn w:val="a"/>
    <w:link w:val="a8"/>
    <w:uiPriority w:val="99"/>
    <w:semiHidden/>
    <w:unhideWhenUsed/>
    <w:rsid w:val="0052405F"/>
    <w:rPr>
      <w:rFonts w:ascii="Tahoma" w:hAnsi="Tahoma" w:cs="Tahoma"/>
      <w:sz w:val="16"/>
      <w:szCs w:val="16"/>
    </w:rPr>
  </w:style>
  <w:style w:type="character" w:customStyle="1" w:styleId="a8">
    <w:name w:val="Текст выноски Знак"/>
    <w:basedOn w:val="a0"/>
    <w:link w:val="a7"/>
    <w:uiPriority w:val="99"/>
    <w:semiHidden/>
    <w:rsid w:val="0052405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204</Words>
  <Characters>1165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2024-08-22T08:28:00Z</dcterms:created>
  <dcterms:modified xsi:type="dcterms:W3CDTF">2024-11-14T03:06:00Z</dcterms:modified>
</cp:coreProperties>
</file>