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56081E">
        <w:rPr>
          <w:b/>
          <w:bCs/>
        </w:rPr>
        <w:t>3</w:t>
      </w:r>
      <w:r w:rsidR="008A0971">
        <w:rPr>
          <w:b/>
          <w:bCs/>
        </w:rPr>
        <w:t>8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8A0971">
        <w:rPr>
          <w:b/>
          <w:bCs/>
        </w:rPr>
        <w:t>14</w:t>
      </w:r>
      <w:r>
        <w:rPr>
          <w:b/>
          <w:bCs/>
        </w:rPr>
        <w:t xml:space="preserve"> </w:t>
      </w:r>
      <w:r w:rsidR="00A9383E">
        <w:rPr>
          <w:b/>
          <w:bCs/>
        </w:rPr>
        <w:t>октября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45381D" w:rsidP="00025D22">
      <w:pPr>
        <w:widowControl/>
        <w:jc w:val="center"/>
        <w:rPr>
          <w:b/>
          <w:bCs/>
          <w:i/>
          <w:iCs/>
        </w:rPr>
      </w:pPr>
      <w:r w:rsidRPr="0045381D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A9383E" w:rsidRPr="00AD13EF" w:rsidRDefault="00A9383E" w:rsidP="00A9383E">
            <w:pPr>
              <w:ind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>АДМИНИСТРАЦИЯ АГИНСКОГО СЕЛЬСОВЕТА</w:t>
            </w:r>
          </w:p>
          <w:p w:rsidR="00A9383E" w:rsidRPr="00AD13EF" w:rsidRDefault="00A9383E" w:rsidP="00A9383E">
            <w:pPr>
              <w:ind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>САЯНСКОГО РАЙОНА   КРАСНОЯРСКОГО КРАЯ</w:t>
            </w:r>
          </w:p>
          <w:p w:rsidR="00A9383E" w:rsidRPr="00AD13EF" w:rsidRDefault="00A9383E" w:rsidP="00A9383E">
            <w:pPr>
              <w:ind w:left="457" w:right="14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383E" w:rsidRPr="00AD13EF" w:rsidRDefault="00A9383E" w:rsidP="00A9383E">
            <w:pPr>
              <w:ind w:left="457" w:right="14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>ПОСТАНОВЛЕНИЕ</w:t>
            </w:r>
          </w:p>
          <w:p w:rsidR="00A9383E" w:rsidRPr="00AD13EF" w:rsidRDefault="00A9383E" w:rsidP="00A9383E">
            <w:pPr>
              <w:ind w:right="14" w:firstLine="447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 xml:space="preserve">     0</w:t>
            </w:r>
            <w:r w:rsidR="008A0971">
              <w:rPr>
                <w:rFonts w:ascii="Arial" w:hAnsi="Arial" w:cs="Arial"/>
                <w:sz w:val="20"/>
                <w:szCs w:val="20"/>
              </w:rPr>
              <w:t>7</w:t>
            </w:r>
            <w:r w:rsidRPr="00AD13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0971">
              <w:rPr>
                <w:rFonts w:ascii="Arial" w:hAnsi="Arial" w:cs="Arial"/>
                <w:sz w:val="20"/>
                <w:szCs w:val="20"/>
              </w:rPr>
              <w:t>1</w:t>
            </w:r>
            <w:r w:rsidRPr="00AD13EF">
              <w:rPr>
                <w:rFonts w:ascii="Arial" w:hAnsi="Arial" w:cs="Arial"/>
                <w:sz w:val="20"/>
                <w:szCs w:val="20"/>
              </w:rPr>
              <w:t xml:space="preserve">0. 2024 года             с. </w:t>
            </w:r>
            <w:proofErr w:type="gramStart"/>
            <w:r w:rsidRPr="00AD13EF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AD1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3EF">
              <w:rPr>
                <w:rFonts w:ascii="Arial" w:hAnsi="Arial" w:cs="Arial"/>
                <w:sz w:val="20"/>
                <w:szCs w:val="20"/>
              </w:rPr>
              <w:tab/>
            </w:r>
            <w:r w:rsidRPr="00AD13EF">
              <w:rPr>
                <w:rFonts w:ascii="Arial" w:hAnsi="Arial" w:cs="Arial"/>
                <w:sz w:val="20"/>
                <w:szCs w:val="20"/>
              </w:rPr>
              <w:tab/>
              <w:t xml:space="preserve">          № </w:t>
            </w:r>
            <w:r w:rsidR="008A0971">
              <w:rPr>
                <w:rFonts w:ascii="Arial" w:hAnsi="Arial" w:cs="Arial"/>
                <w:sz w:val="20"/>
                <w:szCs w:val="20"/>
              </w:rPr>
              <w:t>6</w:t>
            </w:r>
            <w:r w:rsidRPr="00AD13EF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9383E" w:rsidRPr="00AD13EF" w:rsidRDefault="00A9383E" w:rsidP="00A938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>Об отмене постановления администрации</w:t>
            </w: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 xml:space="preserve">Агинского сельсовета от 12.07.2024 № 44 </w:t>
            </w: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>«О признан</w:t>
            </w:r>
            <w:r w:rsidRPr="00BB1340">
              <w:rPr>
                <w:rFonts w:ascii="Arial" w:hAnsi="Arial" w:cs="Arial"/>
                <w:bCs/>
                <w:sz w:val="20"/>
                <w:szCs w:val="20"/>
              </w:rPr>
              <w:t>ии аварийным и подлежащим</w:t>
            </w: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340">
              <w:rPr>
                <w:rFonts w:ascii="Arial" w:hAnsi="Arial" w:cs="Arial"/>
                <w:bCs/>
                <w:sz w:val="20"/>
                <w:szCs w:val="20"/>
              </w:rPr>
              <w:t xml:space="preserve">сносу индивидуального дома, расположенного </w:t>
            </w: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B1340">
              <w:rPr>
                <w:rFonts w:ascii="Arial" w:hAnsi="Arial" w:cs="Arial"/>
                <w:bCs/>
                <w:sz w:val="20"/>
                <w:szCs w:val="20"/>
              </w:rPr>
              <w:t>по адресу: Красноярский край, Саянский район,</w:t>
            </w: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bCs/>
                <w:sz w:val="20"/>
                <w:szCs w:val="20"/>
              </w:rPr>
              <w:t xml:space="preserve">с. </w:t>
            </w:r>
            <w:proofErr w:type="gramStart"/>
            <w:r w:rsidRPr="00BB1340">
              <w:rPr>
                <w:rFonts w:ascii="Arial" w:hAnsi="Arial" w:cs="Arial"/>
                <w:bCs/>
                <w:sz w:val="20"/>
                <w:szCs w:val="20"/>
              </w:rPr>
              <w:t>Агинское</w:t>
            </w:r>
            <w:proofErr w:type="gramEnd"/>
            <w:r w:rsidRPr="00BB1340">
              <w:rPr>
                <w:rFonts w:ascii="Arial" w:hAnsi="Arial" w:cs="Arial"/>
                <w:bCs/>
                <w:sz w:val="20"/>
                <w:szCs w:val="20"/>
              </w:rPr>
              <w:t>, ул. Советская, дом 219»</w:t>
            </w:r>
            <w:r w:rsidRPr="00BB1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971" w:rsidRPr="00BB1340" w:rsidRDefault="008A0971" w:rsidP="008A0971">
            <w:pPr>
              <w:ind w:right="144"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BB1340" w:rsidRDefault="008A0971" w:rsidP="008A097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 xml:space="preserve">Руководствуясь статьями 33  </w:t>
            </w:r>
            <w:hyperlink w:anchor="p39" w:history="1">
              <w:proofErr w:type="gramStart"/>
              <w:r w:rsidRPr="00BB1340">
                <w:rPr>
                  <w:rFonts w:ascii="Arial" w:hAnsi="Arial" w:cs="Arial"/>
                  <w:sz w:val="20"/>
                  <w:szCs w:val="20"/>
                </w:rPr>
                <w:t>Положени</w:t>
              </w:r>
            </w:hyperlink>
            <w:r w:rsidRPr="00BB1340">
              <w:rPr>
                <w:rFonts w:ascii="Arial" w:hAnsi="Arial" w:cs="Arial"/>
                <w:sz w:val="20"/>
                <w:szCs w:val="20"/>
              </w:rPr>
              <w:t>я</w:t>
            </w:r>
            <w:proofErr w:type="gramEnd"/>
            <w:r w:rsidRPr="00BB1340">
              <w:rPr>
                <w:rFonts w:ascii="Arial" w:hAnsi="Arial" w:cs="Arial"/>
                <w:sz w:val="20"/>
                <w:szCs w:val="20"/>
              </w:rPr>
      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 № 47»,   руководствуясь статьями 17, 20 Устава Агинского сельсовета,</w:t>
            </w:r>
          </w:p>
          <w:p w:rsidR="008A0971" w:rsidRPr="00BB1340" w:rsidRDefault="008A0971" w:rsidP="008A0971">
            <w:pPr>
              <w:ind w:right="144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8A0971" w:rsidRPr="00BB1340" w:rsidRDefault="008A0971" w:rsidP="00B0352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340" w:firstLine="4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 xml:space="preserve">Постановление администрации Агинского сельсовета от 12.07.2024 года № 44, </w:t>
            </w:r>
            <w:r w:rsidRPr="00BB1340">
              <w:rPr>
                <w:sz w:val="20"/>
                <w:szCs w:val="20"/>
              </w:rPr>
              <w:t xml:space="preserve">О </w:t>
            </w:r>
            <w:r w:rsidRPr="00BB1340">
              <w:rPr>
                <w:rFonts w:ascii="Arial" w:hAnsi="Arial" w:cs="Arial"/>
                <w:sz w:val="20"/>
                <w:szCs w:val="20"/>
              </w:rPr>
              <w:t>признан</w:t>
            </w:r>
            <w:r w:rsidRPr="00BB1340">
              <w:rPr>
                <w:rFonts w:ascii="Arial" w:hAnsi="Arial" w:cs="Arial"/>
                <w:bCs/>
                <w:sz w:val="20"/>
                <w:szCs w:val="20"/>
              </w:rPr>
              <w:t xml:space="preserve">ии аварийным и подлежащим сносу индивидуального дома, расположенного по адресу: Красноярский край, Саянский район, с. </w:t>
            </w:r>
            <w:proofErr w:type="gramStart"/>
            <w:r w:rsidRPr="00BB1340">
              <w:rPr>
                <w:rFonts w:ascii="Arial" w:hAnsi="Arial" w:cs="Arial"/>
                <w:bCs/>
                <w:sz w:val="20"/>
                <w:szCs w:val="20"/>
              </w:rPr>
              <w:t>Агинское</w:t>
            </w:r>
            <w:proofErr w:type="gramEnd"/>
            <w:r w:rsidRPr="00BB1340">
              <w:rPr>
                <w:rFonts w:ascii="Arial" w:hAnsi="Arial" w:cs="Arial"/>
                <w:bCs/>
                <w:sz w:val="20"/>
                <w:szCs w:val="20"/>
              </w:rPr>
              <w:t>, ул. Советская, дом 219. – отменить.</w:t>
            </w:r>
          </w:p>
          <w:p w:rsidR="008A0971" w:rsidRPr="00BB1340" w:rsidRDefault="008A0971" w:rsidP="00B0352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340" w:firstLine="42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1340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BB1340">
              <w:rPr>
                <w:rFonts w:ascii="Arial" w:hAnsi="Arial" w:cs="Arial"/>
                <w:sz w:val="20"/>
                <w:szCs w:val="20"/>
              </w:rPr>
              <w:t xml:space="preserve"> исполнением постановления возложить на заместителя главы администрации Агинского сельсовета (Шейнмаер Е. А.).</w:t>
            </w:r>
          </w:p>
          <w:p w:rsidR="008A0971" w:rsidRPr="00BB1340" w:rsidRDefault="008A0971" w:rsidP="008A0971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1340">
              <w:rPr>
                <w:rFonts w:ascii="Arial" w:hAnsi="Arial" w:cs="Arial"/>
                <w:sz w:val="20"/>
                <w:szCs w:val="20"/>
              </w:rPr>
              <w:t>3.Настоящее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  <w:proofErr w:type="gramEnd"/>
          </w:p>
          <w:p w:rsidR="008A0971" w:rsidRPr="00BB1340" w:rsidRDefault="008A0971" w:rsidP="008A0971">
            <w:pPr>
              <w:ind w:right="340"/>
              <w:rPr>
                <w:rFonts w:ascii="Arial" w:hAnsi="Arial" w:cs="Arial"/>
                <w:sz w:val="20"/>
                <w:szCs w:val="20"/>
              </w:rPr>
            </w:pPr>
          </w:p>
          <w:p w:rsidR="008A0971" w:rsidRPr="00BB1340" w:rsidRDefault="008A0971" w:rsidP="008A0971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  <w:r w:rsidRPr="00BB1340">
              <w:rPr>
                <w:rFonts w:ascii="Arial" w:hAnsi="Arial" w:cs="Arial"/>
                <w:sz w:val="20"/>
                <w:szCs w:val="20"/>
              </w:rPr>
              <w:t>Глава Агинского сельсовета                                                В.К. Леонтьева</w:t>
            </w:r>
          </w:p>
          <w:p w:rsidR="00C70005" w:rsidRPr="00C3287D" w:rsidRDefault="00C70005" w:rsidP="00C70005">
            <w:pPr>
              <w:shd w:val="clear" w:color="auto" w:fill="FFFFFF"/>
              <w:rPr>
                <w:rFonts w:ascii="PT-Astra-Sans-Regular" w:hAnsi="PT-Astra-Sans-Regular"/>
                <w:bCs/>
                <w:color w:val="212531"/>
                <w:sz w:val="20"/>
                <w:szCs w:val="20"/>
              </w:rPr>
            </w:pPr>
          </w:p>
          <w:p w:rsidR="00601325" w:rsidRDefault="008A0971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**************************************************************************************************************</w:t>
            </w:r>
          </w:p>
          <w:p w:rsidR="00601325" w:rsidRDefault="00601325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0971" w:rsidRPr="00AD13EF" w:rsidRDefault="008A0971" w:rsidP="008A0971">
            <w:pPr>
              <w:ind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>АДМИНИСТРАЦИЯ АГИНСКОГО СЕЛЬСОВЕТА</w:t>
            </w:r>
          </w:p>
          <w:p w:rsidR="008A0971" w:rsidRPr="00AD13EF" w:rsidRDefault="008A0971" w:rsidP="008A0971">
            <w:pPr>
              <w:ind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>САЯНСКОГО РАЙОНА   КРАСНОЯРСКОГО КРАЯ</w:t>
            </w:r>
          </w:p>
          <w:p w:rsidR="008A0971" w:rsidRPr="00AD13EF" w:rsidRDefault="008A0971" w:rsidP="008A0971">
            <w:pPr>
              <w:ind w:left="457" w:right="14" w:hanging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0971" w:rsidRPr="00AD13EF" w:rsidRDefault="008A0971" w:rsidP="008A0971">
            <w:pPr>
              <w:ind w:left="457" w:right="14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EF">
              <w:rPr>
                <w:rFonts w:ascii="Arial" w:hAnsi="Arial" w:cs="Arial"/>
                <w:sz w:val="20"/>
                <w:szCs w:val="20"/>
              </w:rPr>
              <w:t>ПОСТАНОВЛЕНИЕ</w:t>
            </w:r>
          </w:p>
          <w:p w:rsidR="008A0971" w:rsidRPr="0002034B" w:rsidRDefault="008A0971" w:rsidP="008A0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2034B">
              <w:rPr>
                <w:rFonts w:ascii="Arial" w:hAnsi="Arial" w:cs="Arial"/>
                <w:sz w:val="20"/>
                <w:szCs w:val="20"/>
              </w:rPr>
              <w:t xml:space="preserve">07.10. 2024 года                        с. </w:t>
            </w:r>
            <w:proofErr w:type="gramStart"/>
            <w:r w:rsidRPr="0002034B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02034B">
              <w:rPr>
                <w:rFonts w:ascii="Arial" w:hAnsi="Arial" w:cs="Arial"/>
                <w:sz w:val="20"/>
                <w:szCs w:val="20"/>
              </w:rPr>
              <w:t xml:space="preserve">                                    № 62</w:t>
            </w:r>
          </w:p>
          <w:p w:rsidR="008A0971" w:rsidRPr="0002034B" w:rsidRDefault="008A0971" w:rsidP="008A0971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02034B" w:rsidRDefault="008A0971" w:rsidP="008A09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 xml:space="preserve">О назначении ответственного лица </w:t>
            </w:r>
          </w:p>
          <w:p w:rsidR="008A0971" w:rsidRPr="0002034B" w:rsidRDefault="008A0971" w:rsidP="008A09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 xml:space="preserve">за ведение электронных похозяйственных книг </w:t>
            </w:r>
          </w:p>
          <w:p w:rsidR="008A0971" w:rsidRPr="0002034B" w:rsidRDefault="008A0971" w:rsidP="008A09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>в администрации Агинского сельсовета</w:t>
            </w:r>
          </w:p>
          <w:p w:rsidR="008A0971" w:rsidRPr="0002034B" w:rsidRDefault="008A0971" w:rsidP="008A0971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B03529" w:rsidRDefault="008A0971" w:rsidP="008A0971">
            <w:pPr>
              <w:pStyle w:val="1"/>
              <w:shd w:val="clear" w:color="auto" w:fill="FFFFFF"/>
              <w:ind w:firstLine="567"/>
              <w:rPr>
                <w:rFonts w:ascii="Arial" w:hAnsi="Arial" w:cs="Arial"/>
                <w:b/>
                <w:sz w:val="20"/>
                <w:lang w:val="ru-RU"/>
              </w:rPr>
            </w:pPr>
            <w:proofErr w:type="gramStart"/>
            <w:r w:rsidRPr="00B03529">
              <w:rPr>
                <w:rFonts w:ascii="Arial" w:hAnsi="Arial" w:cs="Arial"/>
                <w:sz w:val="20"/>
                <w:lang w:val="ru-RU"/>
              </w:rPr>
              <w:t>Руководствуясь статьей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в соответствии с Приказом Министерства сельского хозяйства Российской  Федерации от 27.09.2022г. № 629 «Об утверждении формы и порядка ведения похозяйственных книг», в целях учета личных подсобных хозяйств на территории администрации Агинского сельсовета,  руководствуясь</w:t>
            </w:r>
            <w:proofErr w:type="gramEnd"/>
            <w:r w:rsidRPr="00B03529">
              <w:rPr>
                <w:rFonts w:ascii="Arial" w:hAnsi="Arial" w:cs="Arial"/>
                <w:sz w:val="20"/>
                <w:lang w:val="ru-RU"/>
              </w:rPr>
              <w:t xml:space="preserve"> статьями 17, 20 Устава Агинского сельсовета,</w:t>
            </w:r>
          </w:p>
          <w:p w:rsidR="008A0971" w:rsidRPr="0002034B" w:rsidRDefault="008A0971" w:rsidP="008A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Pr="0002034B">
              <w:rPr>
                <w:rFonts w:ascii="Arial" w:hAnsi="Arial" w:cs="Arial"/>
                <w:sz w:val="20"/>
                <w:szCs w:val="20"/>
              </w:rPr>
              <w:t>Прост</w:t>
            </w:r>
            <w:proofErr w:type="gramEnd"/>
            <w:r w:rsidRPr="0002034B">
              <w:rPr>
                <w:rFonts w:ascii="Arial" w:hAnsi="Arial" w:cs="Arial"/>
                <w:sz w:val="20"/>
                <w:szCs w:val="20"/>
              </w:rPr>
              <w:t xml:space="preserve"> Г. С., специалиста 1 категории администрации Агинского сельсовета,  назначить ответственным лицом за ведение электронных похозяйственных книг</w:t>
            </w:r>
            <w:r w:rsidRPr="0002034B">
              <w:rPr>
                <w:sz w:val="20"/>
                <w:szCs w:val="20"/>
              </w:rPr>
              <w:t xml:space="preserve"> </w:t>
            </w:r>
            <w:r w:rsidRPr="0002034B">
              <w:rPr>
                <w:rFonts w:ascii="Arial" w:hAnsi="Arial" w:cs="Arial"/>
                <w:sz w:val="20"/>
                <w:szCs w:val="20"/>
              </w:rPr>
              <w:t xml:space="preserve">в установленном порядке и их сохранность в администрации Агинского сельсовета. </w:t>
            </w: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 xml:space="preserve">2.  Пункт 5 постановления администрации Агинского сельсовета № 06  от 29.01.2024 года - признать утратившим силу. </w:t>
            </w: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gramStart"/>
            <w:r w:rsidRPr="0002034B">
              <w:rPr>
                <w:rFonts w:ascii="Arial" w:hAnsi="Arial" w:cs="Arial"/>
                <w:sz w:val="20"/>
                <w:szCs w:val="20"/>
              </w:rPr>
              <w:t>Контроль  за</w:t>
            </w:r>
            <w:proofErr w:type="gramEnd"/>
            <w:r w:rsidRPr="0002034B">
              <w:rPr>
                <w:rFonts w:ascii="Arial" w:hAnsi="Arial" w:cs="Arial"/>
                <w:sz w:val="20"/>
                <w:szCs w:val="20"/>
              </w:rPr>
              <w:t xml:space="preserve">  исполнением  настоящего  распоряжения  возложить на заместителя главы администрации Агинского сельсовета (Шейнмаер Е. А.).</w:t>
            </w: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>4. Настоящее распоряжение вступает в силу со дня подписания.</w:t>
            </w: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4B">
              <w:rPr>
                <w:rFonts w:ascii="Arial" w:hAnsi="Arial" w:cs="Arial"/>
                <w:sz w:val="20"/>
                <w:szCs w:val="20"/>
              </w:rPr>
              <w:t>Глава Агинского сельсовета                                        В.К. Леонтьева</w:t>
            </w:r>
          </w:p>
          <w:p w:rsidR="008A0971" w:rsidRPr="0002034B" w:rsidRDefault="008A0971" w:rsidP="008A0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Default="008A0971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*****************************************************************************************</w:t>
            </w:r>
          </w:p>
          <w:p w:rsidR="008A0971" w:rsidRPr="005E0770" w:rsidRDefault="008A0971" w:rsidP="008A0971">
            <w:pPr>
              <w:ind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АДМИНИСТРАЦИЯ АГИНСКОГО СЕЛЬСОВЕТА</w:t>
            </w:r>
          </w:p>
          <w:p w:rsidR="008A0971" w:rsidRPr="005E0770" w:rsidRDefault="008A0971" w:rsidP="008A0971">
            <w:pPr>
              <w:ind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САЯНСКОГО РАЙОНА   КРАСНОЯРСКОГО КРАЯ</w:t>
            </w:r>
          </w:p>
          <w:p w:rsidR="008A0971" w:rsidRPr="005E0770" w:rsidRDefault="008A0971" w:rsidP="008A0971">
            <w:pPr>
              <w:ind w:left="457" w:right="14" w:hanging="10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ПОСТАНОВЛЕНИЕ</w:t>
            </w:r>
          </w:p>
          <w:p w:rsidR="008A0971" w:rsidRPr="005E0770" w:rsidRDefault="008A0971" w:rsidP="008A0971">
            <w:pPr>
              <w:ind w:left="457" w:right="14" w:hanging="10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8A0971" w:rsidRPr="005E0770" w:rsidRDefault="008A0971" w:rsidP="008A0971">
            <w:pPr>
              <w:ind w:left="457" w:right="14" w:hanging="10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 xml:space="preserve">  08. 10. 2024 года          с. </w:t>
            </w:r>
            <w:proofErr w:type="gramStart"/>
            <w:r w:rsidRPr="005E0770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5E0770">
              <w:rPr>
                <w:rFonts w:ascii="Arial" w:hAnsi="Arial" w:cs="Arial"/>
                <w:sz w:val="20"/>
                <w:szCs w:val="20"/>
              </w:rPr>
              <w:t xml:space="preserve">                                       № 63</w:t>
            </w:r>
          </w:p>
          <w:p w:rsidR="008A0971" w:rsidRPr="005E0770" w:rsidRDefault="008A0971" w:rsidP="008A0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5E0770" w:rsidRDefault="008A0971" w:rsidP="008A0971">
            <w:pPr>
              <w:tabs>
                <w:tab w:val="left" w:pos="5387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 xml:space="preserve">О включении объектов  недвижимости </w:t>
            </w:r>
          </w:p>
          <w:p w:rsidR="008A0971" w:rsidRPr="005E0770" w:rsidRDefault="008A0971" w:rsidP="008A0971">
            <w:pPr>
              <w:tabs>
                <w:tab w:val="left" w:pos="5387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 xml:space="preserve">в реестр муниципальной собственности </w:t>
            </w:r>
          </w:p>
          <w:p w:rsidR="008A0971" w:rsidRPr="005E0770" w:rsidRDefault="008A0971" w:rsidP="008A0971">
            <w:pPr>
              <w:tabs>
                <w:tab w:val="left" w:pos="5387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Агинского сельсовета</w:t>
            </w:r>
          </w:p>
          <w:p w:rsidR="008A0971" w:rsidRPr="005E0770" w:rsidRDefault="008A0971" w:rsidP="008A0971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  <w:p w:rsidR="008A0971" w:rsidRPr="005E0770" w:rsidRDefault="008A0971" w:rsidP="008A0971">
            <w:pPr>
              <w:ind w:firstLine="432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gramStart"/>
            <w:r w:rsidRPr="005E0770">
              <w:rPr>
                <w:rFonts w:ascii="Arial" w:hAnsi="Arial" w:cs="Arial"/>
                <w:kern w:val="2"/>
                <w:sz w:val="20"/>
                <w:szCs w:val="20"/>
              </w:rPr>
              <w:t xml:space="preserve">В соответствии с </w:t>
            </w:r>
            <w:r w:rsidRPr="005E077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Федеральным законом от 06.10.2003 года №131-ФЗ «Об общих принципах организации местного самоуправления в Российской Федерации»,  на основании выписок Федеральной службы государственной регистрации, кадастра и картографии по Красноярскому краю от 22.08.2023 года, на земельный участок кадастровый номер 24:33:3700007:1644 с адресным хозяйством – Красноярский край, Саянский район, д. Вятка, ул. Вятская, 1Б,   руководствуясь статьями 17, 20  </w:t>
            </w:r>
            <w:r w:rsidRPr="005E0770">
              <w:rPr>
                <w:rFonts w:ascii="Arial" w:hAnsi="Arial" w:cs="Arial"/>
                <w:bCs/>
                <w:kern w:val="2"/>
                <w:sz w:val="20"/>
                <w:szCs w:val="20"/>
              </w:rPr>
              <w:t>Устава</w:t>
            </w:r>
            <w:proofErr w:type="gramEnd"/>
            <w:r w:rsidRPr="005E0770">
              <w:rPr>
                <w:rFonts w:ascii="Arial" w:hAnsi="Arial" w:cs="Arial"/>
                <w:kern w:val="2"/>
                <w:sz w:val="20"/>
                <w:szCs w:val="20"/>
              </w:rPr>
              <w:t xml:space="preserve"> Агинского сельсовета,    </w:t>
            </w:r>
          </w:p>
          <w:p w:rsidR="008A0971" w:rsidRPr="005E0770" w:rsidRDefault="008A0971" w:rsidP="008A09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8A0971" w:rsidRDefault="008A0971" w:rsidP="00B03529">
            <w:pPr>
              <w:widowControl/>
              <w:numPr>
                <w:ilvl w:val="0"/>
                <w:numId w:val="2"/>
              </w:numPr>
              <w:ind w:left="-36" w:firstLine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Включить в раздел земельные участки реестра муниципальной собственности Агинского сельсовета следующее недвижимое имущество:</w:t>
            </w:r>
          </w:p>
          <w:p w:rsidR="008A0971" w:rsidRPr="005E0770" w:rsidRDefault="008A0971" w:rsidP="008A0971">
            <w:pPr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2"/>
              <w:gridCol w:w="2410"/>
              <w:gridCol w:w="4103"/>
            </w:tblGrid>
            <w:tr w:rsidR="008A0971" w:rsidRPr="00180DCF" w:rsidTr="008A0971">
              <w:tc>
                <w:tcPr>
                  <w:tcW w:w="392" w:type="dxa"/>
                </w:tcPr>
                <w:p w:rsidR="008A0971" w:rsidRPr="005E0770" w:rsidRDefault="008A0971" w:rsidP="00F652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6513" w:type="dxa"/>
                  <w:gridSpan w:val="2"/>
                </w:tcPr>
                <w:p w:rsidR="008A0971" w:rsidRPr="005E0770" w:rsidRDefault="008A0971" w:rsidP="00F652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Сведения об основных характеристиках объекта муниципальной собственности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 w:val="restart"/>
                </w:tcPr>
                <w:p w:rsidR="008A0971" w:rsidRPr="005E0770" w:rsidRDefault="008A0971" w:rsidP="00F652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Вид объекта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Земельный участок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Категория земель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Земли населенных пунктов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Назначение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Ритуальная деятельность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Кадастровый (условный) номер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24:33:3700007:1644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Площадь, кв.м.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7473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Дата присвоения кадастрового номера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17.05.2023 года</w:t>
                  </w:r>
                </w:p>
              </w:tc>
            </w:tr>
            <w:tr w:rsidR="008A0971" w:rsidRPr="00180DCF" w:rsidTr="008A0971"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Адрес (местонахождение)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Красноярский край, Саянский район</w:t>
                  </w:r>
                  <w:proofErr w:type="gramStart"/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proofErr w:type="gramEnd"/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5E077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д</w:t>
                  </w:r>
                  <w:proofErr w:type="gramEnd"/>
                  <w:r w:rsidRPr="005E077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Вятка</w:t>
                  </w: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 xml:space="preserve">, ул. </w:t>
                  </w:r>
                  <w:r w:rsidRPr="005E077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Вятская, 1Б</w:t>
                  </w:r>
                </w:p>
              </w:tc>
            </w:tr>
            <w:tr w:rsidR="008A0971" w:rsidRPr="00180DCF" w:rsidTr="008A0971">
              <w:trPr>
                <w:trHeight w:val="359"/>
              </w:trPr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Правообладатель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Администрация Агинского сельсовета</w:t>
                  </w:r>
                </w:p>
              </w:tc>
            </w:tr>
            <w:tr w:rsidR="008A0971" w:rsidRPr="00180DCF" w:rsidTr="008A0971">
              <w:trPr>
                <w:trHeight w:val="730"/>
              </w:trPr>
              <w:tc>
                <w:tcPr>
                  <w:tcW w:w="392" w:type="dxa"/>
                  <w:vMerge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Вид, номер, дата и время государственной регистрации права</w:t>
                  </w:r>
                </w:p>
              </w:tc>
              <w:tc>
                <w:tcPr>
                  <w:tcW w:w="4103" w:type="dxa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0770">
                    <w:rPr>
                      <w:rFonts w:ascii="Arial" w:hAnsi="Arial" w:cs="Arial"/>
                      <w:sz w:val="16"/>
                      <w:szCs w:val="16"/>
                    </w:rPr>
                    <w:t>Собственность  24:33:3700007:1644-24/097/2023-2, 22.08.2023г. 07:52:07</w:t>
                  </w:r>
                </w:p>
              </w:tc>
            </w:tr>
            <w:tr w:rsidR="008A0971" w:rsidRPr="00180DCF" w:rsidTr="008A0971">
              <w:trPr>
                <w:trHeight w:val="441"/>
              </w:trPr>
              <w:tc>
                <w:tcPr>
                  <w:tcW w:w="6905" w:type="dxa"/>
                  <w:gridSpan w:val="3"/>
                </w:tcPr>
                <w:p w:rsidR="008A0971" w:rsidRPr="005E0770" w:rsidRDefault="008A0971" w:rsidP="00F652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A0971" w:rsidRDefault="008A0971" w:rsidP="008A0971">
            <w:pPr>
              <w:jc w:val="both"/>
              <w:rPr>
                <w:sz w:val="20"/>
                <w:szCs w:val="20"/>
              </w:rPr>
            </w:pPr>
          </w:p>
          <w:p w:rsidR="008A0971" w:rsidRPr="005E0770" w:rsidRDefault="008A0971" w:rsidP="00B03529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770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5E0770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возложить на начальника отдела администрации Агинского сельсовета (Астафьев Н. В.).</w:t>
            </w:r>
          </w:p>
          <w:p w:rsidR="008A0971" w:rsidRPr="005E0770" w:rsidRDefault="008A0971" w:rsidP="00B03529">
            <w:pPr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770">
              <w:rPr>
                <w:rFonts w:ascii="Arial" w:hAnsi="Arial" w:cs="Arial"/>
                <w:sz w:val="20"/>
                <w:szCs w:val="20"/>
              </w:rPr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  <w:proofErr w:type="gramEnd"/>
          </w:p>
          <w:p w:rsidR="008A0971" w:rsidRPr="005E0770" w:rsidRDefault="008A0971" w:rsidP="008A0971">
            <w:p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971" w:rsidRPr="005E0770" w:rsidRDefault="008A0971" w:rsidP="008A0971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  <w:r w:rsidRPr="005E0770">
              <w:rPr>
                <w:rFonts w:ascii="Arial" w:hAnsi="Arial" w:cs="Arial"/>
                <w:sz w:val="20"/>
                <w:szCs w:val="20"/>
              </w:rPr>
              <w:t>Глава Агинского сельсовета                                         В. К.  Леонтьева</w:t>
            </w:r>
          </w:p>
          <w:p w:rsidR="008A0971" w:rsidRPr="005E0770" w:rsidRDefault="008A0971" w:rsidP="008A09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*****************************************************************</w:t>
            </w:r>
          </w:p>
          <w:p w:rsidR="008A0971" w:rsidRDefault="008A0971" w:rsidP="008A0971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4C45" w:rsidRPr="00244C45" w:rsidRDefault="00244C45" w:rsidP="00244C45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44C45">
              <w:rPr>
                <w:rFonts w:ascii="Arial" w:hAnsi="Arial" w:cs="Arial"/>
                <w:b w:val="0"/>
                <w:sz w:val="20"/>
                <w:szCs w:val="20"/>
              </w:rPr>
              <w:t>АДМИНИСТРАЦИЯ АГИНСКОГО СЕЛЬСОВЕТА</w:t>
            </w:r>
          </w:p>
          <w:p w:rsidR="00244C45" w:rsidRPr="00244C45" w:rsidRDefault="00244C45" w:rsidP="00244C45">
            <w:pPr>
              <w:pStyle w:val="5"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244C45">
              <w:rPr>
                <w:rFonts w:ascii="Arial" w:hAnsi="Arial" w:cs="Arial"/>
                <w:b w:val="0"/>
                <w:i w:val="0"/>
                <w:sz w:val="20"/>
                <w:szCs w:val="20"/>
              </w:rPr>
              <w:t>САЯНСКОГО РАЙОНА КРАСНОЯРСКОГО КРАЯ</w:t>
            </w:r>
          </w:p>
          <w:p w:rsidR="00244C45" w:rsidRPr="00244C45" w:rsidRDefault="00244C45" w:rsidP="00244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4C45" w:rsidRPr="00244C45" w:rsidRDefault="00244C45" w:rsidP="00244C45">
            <w:pPr>
              <w:pStyle w:val="5"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244C45">
              <w:rPr>
                <w:rFonts w:ascii="Arial" w:hAnsi="Arial" w:cs="Arial"/>
                <w:b w:val="0"/>
                <w:i w:val="0"/>
                <w:sz w:val="20"/>
                <w:szCs w:val="20"/>
              </w:rPr>
              <w:t>ПОСТАНОВЛЕНИЕ</w:t>
            </w:r>
          </w:p>
          <w:p w:rsidR="00244C45" w:rsidRPr="00244C45" w:rsidRDefault="00244C45" w:rsidP="00244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4C45" w:rsidRPr="005C1E23" w:rsidRDefault="00244C45" w:rsidP="00244C45">
            <w:pPr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bookmarkStart w:id="0" w:name="_GoBack"/>
            <w:r w:rsidRPr="005C1E23">
              <w:rPr>
                <w:rFonts w:ascii="Arial" w:hAnsi="Arial" w:cs="Arial"/>
                <w:sz w:val="20"/>
                <w:szCs w:val="20"/>
              </w:rPr>
              <w:t xml:space="preserve">  09.10.2024 года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C1E23">
              <w:rPr>
                <w:rFonts w:ascii="Arial" w:hAnsi="Arial" w:cs="Arial"/>
                <w:sz w:val="20"/>
                <w:szCs w:val="20"/>
              </w:rPr>
              <w:t xml:space="preserve">       с. </w:t>
            </w: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5C1E23">
              <w:rPr>
                <w:rFonts w:ascii="Arial" w:hAnsi="Arial" w:cs="Arial"/>
                <w:sz w:val="20"/>
                <w:szCs w:val="20"/>
              </w:rPr>
              <w:t xml:space="preserve">                                №  64</w:t>
            </w:r>
            <w:bookmarkEnd w:id="0"/>
          </w:p>
          <w:p w:rsidR="00244C45" w:rsidRPr="005C1E23" w:rsidRDefault="00244C45" w:rsidP="00244C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О внесении изменений в постановление от 10.03.2020г № 9 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«Об утверждении положения о </w:t>
            </w: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>Межведомственной</w:t>
            </w:r>
            <w:proofErr w:type="gramEnd"/>
            <w:r w:rsidRPr="005C1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комиссии по вопросам признания помещений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жилыми помещениями, жилого помещения 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>непригодным</w:t>
            </w:r>
            <w:proofErr w:type="gramEnd"/>
            <w:r w:rsidRPr="005C1E23">
              <w:rPr>
                <w:rFonts w:ascii="Arial" w:hAnsi="Arial" w:cs="Arial"/>
                <w:sz w:val="20"/>
                <w:szCs w:val="20"/>
              </w:rPr>
              <w:t xml:space="preserve"> для проживания граждан, а также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многоквартирного дома аварийным и подлежащим 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сносу или реконструкции, и порядка признания садового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дома жилым домом и жилого дома садовым домом   </w:t>
            </w:r>
          </w:p>
          <w:p w:rsidR="00244C45" w:rsidRPr="005C1E23" w:rsidRDefault="00244C45" w:rsidP="00244C45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4C45" w:rsidRPr="005C1E23" w:rsidRDefault="00244C45" w:rsidP="00244C45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В целях приведения в соответствие действующему законодательству и актуализации муниципальных нормативных правовых актов Агинского сельсовета, руководствуясь статьями 17, 20 Устава муниципального образования Агинский сельсовет,</w:t>
            </w:r>
          </w:p>
          <w:p w:rsidR="00244C45" w:rsidRPr="005C1E23" w:rsidRDefault="00244C45" w:rsidP="00244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>Внести изменения в приложение № 1 постановления администрации Агинского сельсовета от 10.03.2020 года  № 9 «Об утверждении положения о Межведомственной комиссии по вопросам признания помещений жилыми помещениями, жилого помещения непригодным для проживания граждан, многоквартирного дома аварийным и подлежащим сносу или реконструкции, и порядка признания садового дома жилым домом и жилого дома садовым домом»  и изложить в новой редакции, согласно приложения к настоящему</w:t>
            </w:r>
            <w:proofErr w:type="gramEnd"/>
            <w:r w:rsidRPr="005C1E23">
              <w:rPr>
                <w:rFonts w:ascii="Arial" w:hAnsi="Arial" w:cs="Arial"/>
                <w:sz w:val="20"/>
                <w:szCs w:val="20"/>
              </w:rPr>
              <w:t xml:space="preserve"> постановлению.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2.  </w:t>
            </w: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5C1E23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 возложить на заместителя главы администрации Агинского сельсовета (Шейнмаер Е. А.). 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3.  </w:t>
            </w: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 xml:space="preserve"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  </w:t>
            </w:r>
            <w:proofErr w:type="gramEnd"/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4C45" w:rsidRPr="005C1E23" w:rsidRDefault="00244C45" w:rsidP="00244C45">
            <w:pPr>
              <w:tabs>
                <w:tab w:val="left" w:pos="60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Глава Агинского сельсовета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5C1E23">
              <w:rPr>
                <w:rFonts w:ascii="Arial" w:hAnsi="Arial" w:cs="Arial"/>
                <w:sz w:val="20"/>
                <w:szCs w:val="20"/>
              </w:rPr>
              <w:t xml:space="preserve"> В. К. Леонтьева</w:t>
            </w:r>
          </w:p>
          <w:p w:rsidR="00244C45" w:rsidRPr="005C1E23" w:rsidRDefault="00244C45" w:rsidP="00244C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4C45" w:rsidRPr="005C1E23" w:rsidRDefault="00244C45" w:rsidP="00244C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244C45" w:rsidRPr="005C1E23" w:rsidRDefault="00244C45" w:rsidP="00244C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244C45" w:rsidRPr="005C1E23" w:rsidRDefault="00244C45" w:rsidP="00244C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lastRenderedPageBreak/>
              <w:t xml:space="preserve">Агинского сельсовета </w:t>
            </w:r>
          </w:p>
          <w:p w:rsidR="00244C45" w:rsidRPr="005C1E23" w:rsidRDefault="00244C45" w:rsidP="00244C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от 09. 10. 2024 года,  № 69  </w:t>
            </w:r>
          </w:p>
          <w:p w:rsidR="00244C45" w:rsidRPr="005C1E23" w:rsidRDefault="00244C45" w:rsidP="00244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СОСТАВ</w:t>
            </w:r>
          </w:p>
          <w:p w:rsidR="00244C45" w:rsidRPr="005C1E23" w:rsidRDefault="00244C45" w:rsidP="00244C45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>Межведомственной комиссии по вопросам признания помещений жилыми помещениями, жилого помещения непригодным для проживания граждан, многоквартирного дома аварийным и подлежащим сносу или реконструкции, и порядка признания садового дома жилым домом и жилого дома садовым домом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C1E23">
              <w:rPr>
                <w:rFonts w:ascii="Arial" w:hAnsi="Arial" w:cs="Arial"/>
                <w:sz w:val="20"/>
                <w:szCs w:val="20"/>
                <w:u w:val="single"/>
              </w:rPr>
              <w:t>Председатель комиссии</w:t>
            </w:r>
            <w:r w:rsidRPr="005C1E23">
              <w:rPr>
                <w:rFonts w:ascii="Arial" w:hAnsi="Arial" w:cs="Arial"/>
                <w:sz w:val="20"/>
                <w:szCs w:val="20"/>
              </w:rPr>
              <w:t>:  Астафьев Н.В., начальник отдела администрации Агинского сельсовета;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C1E23">
              <w:rPr>
                <w:rFonts w:ascii="Arial" w:hAnsi="Arial" w:cs="Arial"/>
                <w:sz w:val="20"/>
                <w:szCs w:val="20"/>
                <w:u w:val="single"/>
              </w:rPr>
              <w:t>заместитель председателя комиссии</w:t>
            </w:r>
            <w:r w:rsidRPr="005C1E23">
              <w:rPr>
                <w:rFonts w:ascii="Arial" w:hAnsi="Arial" w:cs="Arial"/>
                <w:sz w:val="20"/>
                <w:szCs w:val="20"/>
              </w:rPr>
              <w:t>: Майснер К.В., ведущий специалист администрации Агинского сельсовета;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C1E23">
              <w:rPr>
                <w:rFonts w:ascii="Arial" w:hAnsi="Arial" w:cs="Arial"/>
                <w:sz w:val="20"/>
                <w:szCs w:val="20"/>
                <w:u w:val="single"/>
              </w:rPr>
              <w:t>секретарь комиссии</w:t>
            </w:r>
            <w:r w:rsidRPr="005C1E23">
              <w:rPr>
                <w:rFonts w:ascii="Arial" w:hAnsi="Arial" w:cs="Arial"/>
                <w:sz w:val="20"/>
                <w:szCs w:val="20"/>
              </w:rPr>
              <w:t>: Четверик Е.В., специалист 1 категории администрации Агинского сельсовета;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C1E23">
              <w:rPr>
                <w:rFonts w:ascii="Arial" w:hAnsi="Arial" w:cs="Arial"/>
                <w:sz w:val="20"/>
                <w:szCs w:val="20"/>
                <w:u w:val="single"/>
              </w:rPr>
              <w:t>Члены комиссии</w:t>
            </w:r>
            <w:r w:rsidRPr="005C1E2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- Шейнмаер Евгений Александрович, заместитель главы администрации Агинского сельсовета;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- Соломатова Татьяна Михайловна, начальник отдела жизнеобеспечения администрации Саянского района (по согласованию);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- Рочева Л. В., главный специалист, архитектор отдела архитектуры и строительства администрации Саянского района (по согласованию); </w:t>
            </w:r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5C1E23">
              <w:rPr>
                <w:rFonts w:ascii="Arial" w:hAnsi="Arial" w:cs="Arial"/>
                <w:sz w:val="20"/>
                <w:szCs w:val="20"/>
              </w:rPr>
              <w:t>- Власенко Кристина Викторовна, начальник территориального отдела территориального управления Роспотребнадзора по Красноярскому краю в г. Заозерном, в Рыбинском и Саянском районах (по согласованию);</w:t>
            </w:r>
            <w:proofErr w:type="gramEnd"/>
          </w:p>
          <w:p w:rsidR="00244C45" w:rsidRPr="005C1E23" w:rsidRDefault="00244C45" w:rsidP="00244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E23">
              <w:rPr>
                <w:rFonts w:ascii="Arial" w:hAnsi="Arial" w:cs="Arial"/>
                <w:sz w:val="20"/>
                <w:szCs w:val="20"/>
              </w:rPr>
              <w:t xml:space="preserve">     - Цибизова Евгения Игоревна,  ведущий инженер Заозерновского отделения территориального отдела № 3 ППК «РОСКАДАСТР» по Красноярскому краю (по согласованию);</w:t>
            </w:r>
          </w:p>
          <w:p w:rsidR="008A0971" w:rsidRDefault="008A0971" w:rsidP="008A0971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0971" w:rsidRDefault="00244C45" w:rsidP="00244C45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*****************************************************************************************</w:t>
            </w:r>
          </w:p>
          <w:p w:rsidR="00244C45" w:rsidRPr="00B03529" w:rsidRDefault="00244C45" w:rsidP="00244C45">
            <w:pPr>
              <w:pStyle w:val="afe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3529">
              <w:rPr>
                <w:rFonts w:ascii="Arial" w:eastAsiaTheme="minorHAnsi" w:hAnsi="Arial" w:cs="Arial"/>
                <w:sz w:val="20"/>
                <w:szCs w:val="20"/>
              </w:rPr>
              <w:t>АДМИНИСТРАЦИЯАГИНСКОГО СЕЛЬСОВЕТА</w:t>
            </w:r>
          </w:p>
          <w:p w:rsidR="00244C45" w:rsidRPr="00B03529" w:rsidRDefault="00244C45" w:rsidP="00244C45">
            <w:pPr>
              <w:pStyle w:val="afe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03529">
              <w:rPr>
                <w:rFonts w:ascii="Arial" w:eastAsiaTheme="minorHAnsi" w:hAnsi="Arial" w:cs="Arial"/>
                <w:sz w:val="20"/>
                <w:szCs w:val="20"/>
              </w:rPr>
              <w:t>САЯНСКОГО РАЙОНАКРАСНОЯРСКОГО КРАЯ</w:t>
            </w:r>
          </w:p>
          <w:p w:rsidR="00244C45" w:rsidRPr="00244C45" w:rsidRDefault="00244C45" w:rsidP="00244C45">
            <w:pPr>
              <w:pStyle w:val="34"/>
              <w:shd w:val="clear" w:color="auto" w:fill="auto"/>
              <w:spacing w:after="0" w:line="3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>ПОСТАНОВЛЕНИЕ</w:t>
            </w:r>
          </w:p>
          <w:p w:rsidR="00244C45" w:rsidRPr="00244C45" w:rsidRDefault="00244C45" w:rsidP="00244C45">
            <w:pPr>
              <w:pStyle w:val="34"/>
              <w:shd w:val="clear" w:color="auto" w:fill="auto"/>
              <w:spacing w:after="0" w:line="240" w:lineRule="auto"/>
              <w:ind w:righ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 xml:space="preserve">   10. 10. 2024 года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244C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C45">
              <w:rPr>
                <w:rFonts w:ascii="Arial" w:hAnsi="Arial" w:cs="Arial"/>
                <w:sz w:val="20"/>
                <w:szCs w:val="20"/>
              </w:rPr>
              <w:t>с. Агинское                              № 65</w:t>
            </w:r>
          </w:p>
          <w:p w:rsidR="00244C45" w:rsidRDefault="00244C45" w:rsidP="00244C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bookmark0"/>
          </w:p>
          <w:p w:rsidR="00244C45" w:rsidRPr="00244C45" w:rsidRDefault="00244C45" w:rsidP="00244C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 xml:space="preserve">Об уточнении сведений, содержащихся </w:t>
            </w:r>
          </w:p>
          <w:p w:rsidR="00244C45" w:rsidRPr="00244C45" w:rsidRDefault="00244C45" w:rsidP="00244C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 xml:space="preserve">в государственном адресном реестре </w:t>
            </w:r>
          </w:p>
          <w:p w:rsidR="00244C45" w:rsidRPr="00244C45" w:rsidRDefault="00244C45" w:rsidP="00244C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 xml:space="preserve">Российской Федерации  адреса </w:t>
            </w:r>
          </w:p>
          <w:p w:rsidR="00244C45" w:rsidRPr="00244C45" w:rsidRDefault="00244C45" w:rsidP="00244C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>объекта адресации на территории</w:t>
            </w:r>
          </w:p>
          <w:p w:rsidR="00244C45" w:rsidRPr="00244C45" w:rsidRDefault="00244C45" w:rsidP="00244C4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>Агинского сельсовета</w:t>
            </w:r>
            <w:bookmarkEnd w:id="1"/>
          </w:p>
          <w:p w:rsidR="00244C45" w:rsidRPr="00244C45" w:rsidRDefault="00244C45" w:rsidP="00244C45">
            <w:pPr>
              <w:tabs>
                <w:tab w:val="left" w:pos="144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C45" w:rsidRPr="00244C45" w:rsidRDefault="00244C45" w:rsidP="00244C4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44C45">
              <w:rPr>
                <w:rFonts w:ascii="Arial" w:hAnsi="Arial" w:cs="Arial"/>
                <w:sz w:val="20"/>
                <w:szCs w:val="20"/>
              </w:rPr>
              <w:t xml:space="preserve">На основании результатов проведенной инвентаризации объектов адресации на территории Агинского сельсовета в соответствии </w:t>
            </w:r>
            <w:r w:rsidRPr="00244C45">
              <w:rPr>
                <w:rFonts w:ascii="Arial" w:hAnsi="Arial" w:cs="Arial"/>
                <w:sz w:val="20"/>
                <w:szCs w:val="20"/>
              </w:rPr>
              <w:lastRenderedPageBreak/>
              <w:t>с разделом IV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с постановлением Правительства Российской Федерации от</w:t>
            </w:r>
            <w:proofErr w:type="gramEnd"/>
            <w:r w:rsidRPr="00244C45">
              <w:rPr>
                <w:rFonts w:ascii="Arial" w:hAnsi="Arial" w:cs="Arial"/>
                <w:sz w:val="20"/>
                <w:szCs w:val="20"/>
              </w:rPr>
              <w:t xml:space="preserve"> 19.11.2014№1221 «Об утверждении правил присвоения, изменения и аннулирования адресов». Приказа Минфина России от 05.11.2015 №171-н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руководствуясь статьями 17, 20 Устава Агинского сельсовета,</w:t>
            </w:r>
          </w:p>
          <w:p w:rsidR="00244C45" w:rsidRPr="00244C45" w:rsidRDefault="00244C45" w:rsidP="00244C4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p w:rsidR="00244C45" w:rsidRPr="00244C45" w:rsidRDefault="00244C45" w:rsidP="00B03529">
            <w:pPr>
              <w:numPr>
                <w:ilvl w:val="0"/>
                <w:numId w:val="4"/>
              </w:num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>Внести уточнение сведений, содержащихся в государственном адресном реестре Российской Федерации, согласно приложению к настоящему постановлению.</w:t>
            </w:r>
          </w:p>
          <w:p w:rsidR="00244C45" w:rsidRPr="00244C45" w:rsidRDefault="00244C45" w:rsidP="00B03529">
            <w:pPr>
              <w:numPr>
                <w:ilvl w:val="0"/>
                <w:numId w:val="4"/>
              </w:numPr>
              <w:tabs>
                <w:tab w:val="left" w:pos="426"/>
                <w:tab w:val="left" w:pos="1099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 xml:space="preserve">Направить настоящее постановление в Росреестр по Красноярскому краю; </w:t>
            </w:r>
          </w:p>
          <w:p w:rsidR="00244C45" w:rsidRPr="00244C45" w:rsidRDefault="00244C45" w:rsidP="00B03529">
            <w:pPr>
              <w:numPr>
                <w:ilvl w:val="0"/>
                <w:numId w:val="4"/>
              </w:numPr>
              <w:tabs>
                <w:tab w:val="left" w:pos="426"/>
                <w:tab w:val="left" w:pos="1099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44C45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244C45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возложить на начальника отдела администрации Агинского сельсовета (Астафьев Н.В.).</w:t>
            </w:r>
          </w:p>
          <w:p w:rsidR="00244C45" w:rsidRPr="00244C45" w:rsidRDefault="00244C45" w:rsidP="00B03529">
            <w:pPr>
              <w:numPr>
                <w:ilvl w:val="0"/>
                <w:numId w:val="4"/>
              </w:numPr>
              <w:tabs>
                <w:tab w:val="left" w:pos="426"/>
                <w:tab w:val="left" w:pos="110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C45">
              <w:rPr>
                <w:rFonts w:ascii="Arial" w:hAnsi="Arial" w:cs="Arial"/>
                <w:sz w:val="20"/>
                <w:szCs w:val="20"/>
              </w:rPr>
              <w:t>Постановление вступает в силу со дня его подписания.</w:t>
            </w:r>
          </w:p>
          <w:p w:rsidR="00244C45" w:rsidRPr="00244C45" w:rsidRDefault="00244C45" w:rsidP="00244C45">
            <w:pPr>
              <w:pStyle w:val="aff0"/>
              <w:shd w:val="clear" w:color="auto" w:fill="auto"/>
              <w:spacing w:line="240" w:lineRule="auto"/>
            </w:pPr>
          </w:p>
          <w:p w:rsidR="00244C45" w:rsidRPr="00244C45" w:rsidRDefault="00244C45" w:rsidP="00244C45">
            <w:pPr>
              <w:pStyle w:val="aff0"/>
              <w:shd w:val="clear" w:color="auto" w:fill="auto"/>
              <w:spacing w:line="240" w:lineRule="auto"/>
            </w:pPr>
            <w:r w:rsidRPr="00244C45">
              <w:t>Глава Агинского сельсовета                                            В. К.  Леонтьева</w:t>
            </w:r>
          </w:p>
          <w:p w:rsidR="00244C45" w:rsidRPr="00850CCF" w:rsidRDefault="00244C45" w:rsidP="00244C45">
            <w:pPr>
              <w:spacing w:line="240" w:lineRule="exact"/>
              <w:ind w:right="5433"/>
              <w:jc w:val="both"/>
              <w:rPr>
                <w:sz w:val="20"/>
                <w:szCs w:val="20"/>
              </w:rPr>
            </w:pPr>
          </w:p>
          <w:p w:rsidR="00C6500F" w:rsidRPr="00C6500F" w:rsidRDefault="00C6500F" w:rsidP="00C6500F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C6500F" w:rsidRPr="00C6500F" w:rsidRDefault="00C6500F" w:rsidP="00C6500F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</w:p>
          <w:p w:rsidR="00C6500F" w:rsidRPr="00C6500F" w:rsidRDefault="00C6500F" w:rsidP="00C6500F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Агинского сельсовета </w:t>
            </w:r>
          </w:p>
          <w:p w:rsidR="00C6500F" w:rsidRPr="00C6500F" w:rsidRDefault="00C6500F" w:rsidP="00C6500F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от 10. 10. 2024 г., № 65</w:t>
            </w:r>
          </w:p>
          <w:p w:rsidR="00C6500F" w:rsidRPr="00C6500F" w:rsidRDefault="00C6500F" w:rsidP="00C6500F">
            <w:pPr>
              <w:pStyle w:val="17"/>
              <w:shd w:val="clear" w:color="auto" w:fill="auto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500F">
              <w:rPr>
                <w:rFonts w:ascii="Arial" w:hAnsi="Arial" w:cs="Arial"/>
                <w:b w:val="0"/>
                <w:sz w:val="20"/>
                <w:szCs w:val="20"/>
              </w:rPr>
              <w:t xml:space="preserve">Об уточнении сведений, содержащихся </w:t>
            </w:r>
          </w:p>
          <w:p w:rsidR="00C6500F" w:rsidRPr="00C6500F" w:rsidRDefault="00C6500F" w:rsidP="00C6500F">
            <w:pPr>
              <w:pStyle w:val="17"/>
              <w:shd w:val="clear" w:color="auto" w:fill="auto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500F">
              <w:rPr>
                <w:rFonts w:ascii="Arial" w:hAnsi="Arial" w:cs="Arial"/>
                <w:b w:val="0"/>
                <w:sz w:val="20"/>
                <w:szCs w:val="20"/>
              </w:rPr>
              <w:t>в государственном адресном реестре Российской Федерации</w:t>
            </w:r>
          </w:p>
          <w:p w:rsidR="00C6500F" w:rsidRPr="00C6500F" w:rsidRDefault="00C6500F" w:rsidP="00C6500F">
            <w:pPr>
              <w:pStyle w:val="17"/>
              <w:shd w:val="clear" w:color="auto" w:fill="auto"/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  <w:p w:rsidR="00C6500F" w:rsidRPr="00C6500F" w:rsidRDefault="00C6500F" w:rsidP="00C6500F">
            <w:pPr>
              <w:pStyle w:val="17"/>
              <w:shd w:val="clear" w:color="auto" w:fill="auto"/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500F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Красноярский край, Саянский муниципальный район, </w:t>
            </w:r>
          </w:p>
          <w:p w:rsidR="00C6500F" w:rsidRPr="00C6500F" w:rsidRDefault="00C6500F" w:rsidP="00C6500F">
            <w:pPr>
              <w:pStyle w:val="17"/>
              <w:shd w:val="clear" w:color="auto" w:fill="auto"/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C6500F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сельское поселение Агинский сельсовет, село Агинское  </w:t>
            </w:r>
          </w:p>
          <w:p w:rsidR="00C6500F" w:rsidRPr="00C6500F" w:rsidRDefault="00C6500F" w:rsidP="00C6500F">
            <w:pPr>
              <w:tabs>
                <w:tab w:val="left" w:pos="14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ab/>
            </w:r>
          </w:p>
          <w:p w:rsidR="00C6500F" w:rsidRDefault="00C6500F" w:rsidP="00B03529">
            <w:pPr>
              <w:numPr>
                <w:ilvl w:val="0"/>
                <w:numId w:val="5"/>
              </w:num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Уточняемые реквизиты адреса, содержащие в Государственном адресном реестре:</w:t>
            </w:r>
          </w:p>
          <w:p w:rsidR="00C6500F" w:rsidRPr="00C6500F" w:rsidRDefault="00C6500F" w:rsidP="00B03529">
            <w:pPr>
              <w:numPr>
                <w:ilvl w:val="0"/>
                <w:numId w:val="5"/>
              </w:numPr>
              <w:ind w:left="870" w:hanging="5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1"/>
              <w:gridCol w:w="4110"/>
            </w:tblGrid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Тип элемента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</w:p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А.Наименование элемента планировочной </w:t>
                  </w: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структуры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р-н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Саянский муниципальный район, д. Вятка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Тип элемента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proofErr w:type="gramEnd"/>
                </w:p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В.Наименование элемента улично-дорожной сети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</w:tr>
            <w:tr w:rsidR="00C6500F" w:rsidRPr="00C6500F" w:rsidTr="00C6500F">
              <w:trPr>
                <w:trHeight w:val="187"/>
              </w:trPr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b/>
                      <w:sz w:val="16"/>
                      <w:szCs w:val="16"/>
                    </w:rPr>
                    <w:t>ул.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Вятская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Тип элемента</w:t>
                  </w:r>
                  <w:r w:rsidRPr="00C6500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С.Наименование идентификационного элемента объектов адресации (номерная часть адреса)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b/>
                      <w:sz w:val="16"/>
                      <w:szCs w:val="16"/>
                    </w:rPr>
                    <w:t>Земельный участок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ул. Вятская, 1А 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кадастровый № 24:33:300007:1644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6500F" w:rsidRPr="00850CCF" w:rsidRDefault="00C6500F" w:rsidP="00C6500F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500F" w:rsidRPr="00850CCF" w:rsidRDefault="00C6500F" w:rsidP="00B03529">
            <w:pPr>
              <w:numPr>
                <w:ilvl w:val="0"/>
                <w:numId w:val="5"/>
              </w:numPr>
              <w:tabs>
                <w:tab w:val="left" w:pos="709"/>
                <w:tab w:val="left" w:pos="1099"/>
              </w:tabs>
              <w:ind w:left="870" w:hanging="5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CCF">
              <w:rPr>
                <w:rFonts w:ascii="Arial" w:hAnsi="Arial" w:cs="Arial"/>
                <w:sz w:val="16"/>
                <w:szCs w:val="16"/>
              </w:rPr>
              <w:t>Уточненные реквизиты адреса, необходимые для внесения изменений  в Государственный адресный реестр:</w:t>
            </w:r>
          </w:p>
          <w:p w:rsidR="00C6500F" w:rsidRPr="00850CCF" w:rsidRDefault="00C6500F" w:rsidP="00C6500F">
            <w:pPr>
              <w:tabs>
                <w:tab w:val="left" w:pos="709"/>
                <w:tab w:val="left" w:pos="1099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1"/>
              <w:gridCol w:w="4110"/>
            </w:tblGrid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Тип элемента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</w:p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А. Наименование элемента планировочной структуры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b/>
                      <w:sz w:val="16"/>
                      <w:szCs w:val="16"/>
                    </w:rPr>
                    <w:t>р-н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Саянский муниципальный район, д. Вятка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Тип элемента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  <w:proofErr w:type="gramEnd"/>
                </w:p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В. Наименование элемента улично-дорожной сети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b/>
                      <w:sz w:val="16"/>
                      <w:szCs w:val="16"/>
                    </w:rPr>
                    <w:t>ул.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Вятская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Тип элемента</w:t>
                  </w:r>
                  <w:r w:rsidRPr="00C6500F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С. Наименование идентификационного элемента объектов адресации (номерная часть адреса)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(как есть </w:t>
                  </w:r>
                  <w:proofErr w:type="gramStart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proofErr w:type="gramEnd"/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 ГАР)</w:t>
                  </w:r>
                </w:p>
              </w:tc>
            </w:tr>
            <w:tr w:rsidR="00C6500F" w:rsidRPr="00C6500F" w:rsidTr="00C6500F">
              <w:tc>
                <w:tcPr>
                  <w:tcW w:w="2511" w:type="dxa"/>
                </w:tcPr>
                <w:p w:rsidR="00C6500F" w:rsidRPr="00C6500F" w:rsidRDefault="00C6500F" w:rsidP="00C6500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b/>
                      <w:sz w:val="16"/>
                      <w:szCs w:val="16"/>
                    </w:rPr>
                    <w:t>Земельный участок</w:t>
                  </w:r>
                </w:p>
              </w:tc>
              <w:tc>
                <w:tcPr>
                  <w:tcW w:w="4110" w:type="dxa"/>
                </w:tcPr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 xml:space="preserve">ул. Вятская, 1Б </w:t>
                  </w:r>
                </w:p>
                <w:p w:rsidR="00C6500F" w:rsidRPr="00C6500F" w:rsidRDefault="00C6500F" w:rsidP="00C650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00F">
                    <w:rPr>
                      <w:rFonts w:ascii="Arial" w:hAnsi="Arial" w:cs="Arial"/>
                      <w:sz w:val="16"/>
                      <w:szCs w:val="16"/>
                    </w:rPr>
                    <w:t>кадастровый № 24:33:300007:1644</w:t>
                  </w:r>
                </w:p>
              </w:tc>
            </w:tr>
          </w:tbl>
          <w:p w:rsidR="008A0971" w:rsidRDefault="008A0971" w:rsidP="00C6500F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0F" w:rsidRDefault="00C6500F" w:rsidP="00C6500F">
            <w:pPr>
              <w:pStyle w:val="1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*****************************************************************************************</w:t>
            </w:r>
          </w:p>
          <w:p w:rsidR="00244C45" w:rsidRDefault="00244C45" w:rsidP="00C6500F">
            <w:pPr>
              <w:pStyle w:val="11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C6500F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6500F">
              <w:rPr>
                <w:rFonts w:ascii="Arial" w:hAnsi="Arial" w:cs="Arial"/>
                <w:b w:val="0"/>
                <w:sz w:val="20"/>
                <w:szCs w:val="20"/>
              </w:rPr>
              <w:t>АДМИНИСТРАЦИЯ АГИНСКОГО СЕЛЬСОВЕТА</w:t>
            </w:r>
          </w:p>
          <w:p w:rsidR="00C6500F" w:rsidRPr="00C6500F" w:rsidRDefault="00C6500F" w:rsidP="00C6500F">
            <w:pPr>
              <w:pStyle w:val="5"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C6500F">
              <w:rPr>
                <w:rFonts w:ascii="Arial" w:hAnsi="Arial" w:cs="Arial"/>
                <w:b w:val="0"/>
                <w:i w:val="0"/>
                <w:sz w:val="20"/>
                <w:szCs w:val="20"/>
              </w:rPr>
              <w:t>САЯНСКОГО РАЙОНА КРАСНОЯРСКОГО КРАЯ</w:t>
            </w:r>
          </w:p>
          <w:p w:rsidR="00C6500F" w:rsidRPr="00C6500F" w:rsidRDefault="00C6500F" w:rsidP="00C65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C6500F">
            <w:pPr>
              <w:pStyle w:val="5"/>
              <w:spacing w:before="0" w:after="0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C6500F">
              <w:rPr>
                <w:rFonts w:ascii="Arial" w:hAnsi="Arial" w:cs="Arial"/>
                <w:b w:val="0"/>
                <w:i w:val="0"/>
                <w:sz w:val="20"/>
                <w:szCs w:val="20"/>
              </w:rPr>
              <w:t>ПОСТАНОВЛЕНИЕ</w:t>
            </w:r>
          </w:p>
          <w:p w:rsidR="00C6500F" w:rsidRPr="00C6500F" w:rsidRDefault="00C6500F" w:rsidP="00C65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C65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09.10.2024 года            с. </w:t>
            </w:r>
            <w:proofErr w:type="gramStart"/>
            <w:r w:rsidRPr="00C6500F">
              <w:rPr>
                <w:rFonts w:ascii="Arial" w:hAnsi="Arial" w:cs="Arial"/>
                <w:sz w:val="20"/>
                <w:szCs w:val="20"/>
              </w:rPr>
              <w:t>Агинское</w:t>
            </w:r>
            <w:proofErr w:type="gramEnd"/>
            <w:r w:rsidRPr="00C6500F">
              <w:rPr>
                <w:rFonts w:ascii="Arial" w:hAnsi="Arial" w:cs="Arial"/>
                <w:sz w:val="20"/>
                <w:szCs w:val="20"/>
              </w:rPr>
              <w:t xml:space="preserve">                            №  64</w:t>
            </w:r>
          </w:p>
          <w:p w:rsidR="00C6500F" w:rsidRPr="00C6500F" w:rsidRDefault="00C6500F" w:rsidP="00C650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C6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О создании общественной комиссии </w:t>
            </w:r>
          </w:p>
          <w:p w:rsidR="00C6500F" w:rsidRPr="00C6500F" w:rsidRDefault="00C6500F" w:rsidP="00C6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C6500F">
            <w:pPr>
              <w:ind w:firstLine="6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500F">
              <w:rPr>
                <w:rFonts w:ascii="Arial" w:hAnsi="Arial" w:cs="Arial"/>
                <w:sz w:val="20"/>
                <w:szCs w:val="20"/>
              </w:rPr>
              <w:t>В соответствии с пунктом 3 Постановления Правительства Красноярского края от 18.07.2017 года № 415-п «</w:t>
            </w:r>
            <w:r w:rsidRPr="00C650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</w:t>
            </w:r>
            <w:r w:rsidRPr="00C650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индивидуальных жилых домов и земельных участков, предоставленных для их размещения, расположенных</w:t>
            </w:r>
            <w:proofErr w:type="gramEnd"/>
            <w:r w:rsidRPr="00C650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территории Красноярского края"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, в рамках реализации федерального приоритетного проекта  «Формирование комфортной городской среды», с целью объективного определения и выбора направлений  по разработке и утверждению муниципальной программы на 2024-2026 годы,  руководствуясь статьями 17, 20 Устава Агинского сельсовета, </w:t>
            </w:r>
          </w:p>
          <w:p w:rsidR="00C6500F" w:rsidRPr="00C6500F" w:rsidRDefault="00C6500F" w:rsidP="00C6500F">
            <w:pPr>
              <w:ind w:firstLine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                                     ПОСТАНОВЛЯЮ:</w:t>
            </w:r>
          </w:p>
          <w:p w:rsidR="00C6500F" w:rsidRPr="00C6500F" w:rsidRDefault="00C6500F" w:rsidP="00B03529">
            <w:pPr>
              <w:pStyle w:val="af6"/>
              <w:widowControl/>
              <w:numPr>
                <w:ilvl w:val="0"/>
                <w:numId w:val="6"/>
              </w:numPr>
              <w:spacing w:after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Создать общественную комиссию в следующем составе: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Председатель комиссии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– Леонтьева В.К., глава Агинского сельсовета;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заместитель председателя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– Астафьев Н.В., начальник отдела администрации Агинского сельсовета;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Секретарь комиссии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– Прост Г С</w:t>
            </w: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C6500F">
              <w:rPr>
                <w:rFonts w:ascii="Arial" w:hAnsi="Arial" w:cs="Arial"/>
                <w:sz w:val="20"/>
                <w:szCs w:val="20"/>
              </w:rPr>
              <w:t>, специалист 1 категории администрации Агинского сельсовета;</w:t>
            </w:r>
          </w:p>
          <w:p w:rsidR="00C6500F" w:rsidRPr="00C6500F" w:rsidRDefault="00C6500F" w:rsidP="00C6500F">
            <w:pPr>
              <w:pStyle w:val="af6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Члены комиссии</w:t>
            </w:r>
            <w:r w:rsidRPr="00C6500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Вальянова Л.Н., депутат Саянского районного совета депутатов </w:t>
            </w:r>
            <w:r w:rsidRPr="00C6500F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созыва (по согласованию);</w:t>
            </w:r>
          </w:p>
          <w:p w:rsidR="00C6500F" w:rsidRPr="00C6500F" w:rsidRDefault="00C6500F" w:rsidP="00C6500F">
            <w:pPr>
              <w:pStyle w:val="af6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Журавлева И. Е., главный бухгалтер администрации Агинского сельсовета;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Звайгзне В. П., депутат  Агинского сельского Совета депутатов </w:t>
            </w:r>
            <w:r w:rsidRPr="00C6500F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созыва (по согласованию);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Майснер К.В., ведущий специалист администрации Агинского сельсовета (по согласованию);</w:t>
            </w: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Рочева Л. В., главный специалист, отдела архитектуры администрации Саянского района (по согласованию);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Соломатова Т.М.</w:t>
            </w:r>
            <w:r w:rsidRPr="00C6500F">
              <w:rPr>
                <w:rFonts w:ascii="Arial" w:hAnsi="Arial" w:cs="Arial"/>
                <w:sz w:val="20"/>
                <w:szCs w:val="20"/>
              </w:rPr>
              <w:t>, начальник отдела жизнеобеспечения администрации Саянского района (по согласованию);</w:t>
            </w:r>
          </w:p>
          <w:p w:rsidR="00C6500F" w:rsidRPr="00C6500F" w:rsidRDefault="00C6500F" w:rsidP="00C6500F">
            <w:pPr>
              <w:pStyle w:val="af6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Тихонова Е. Е.</w:t>
            </w:r>
            <w:r w:rsidRPr="00C6500F">
              <w:rPr>
                <w:rFonts w:ascii="Arial" w:hAnsi="Arial" w:cs="Arial"/>
                <w:sz w:val="20"/>
                <w:szCs w:val="20"/>
              </w:rPr>
              <w:t>, специалист 1 категории администрации Агинского сельсовета;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Фильшин А.В.</w:t>
            </w:r>
            <w:r w:rsidRPr="00C6500F">
              <w:rPr>
                <w:rFonts w:ascii="Arial" w:hAnsi="Arial" w:cs="Arial"/>
                <w:sz w:val="20"/>
                <w:szCs w:val="20"/>
              </w:rPr>
              <w:t>, представитель общественности, заместитель директора Саянский филиал АО «Краевая дорожно-эксплуатационная организация» (по согласованию);</w:t>
            </w:r>
          </w:p>
          <w:p w:rsidR="00C6500F" w:rsidRPr="00C6500F" w:rsidRDefault="00C6500F" w:rsidP="00C6500F">
            <w:pPr>
              <w:pStyle w:val="af6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Шейнмаер Е.А.</w:t>
            </w:r>
            <w:r w:rsidRPr="00C6500F">
              <w:rPr>
                <w:rFonts w:ascii="Arial" w:hAnsi="Arial" w:cs="Arial"/>
                <w:sz w:val="20"/>
                <w:szCs w:val="20"/>
              </w:rPr>
              <w:t>, заместитель главы администрации Агинского сельсовета;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>Шкиль П.П.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, председатель постоянной комиссии Агинского сельского Совета депутатов </w:t>
            </w:r>
            <w:r w:rsidRPr="00C6500F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созыва по социальным вопросам и благоустройству (по согласованию);</w:t>
            </w:r>
          </w:p>
          <w:p w:rsidR="00C6500F" w:rsidRPr="00C6500F" w:rsidRDefault="00C6500F" w:rsidP="00C6500F">
            <w:pPr>
              <w:pStyle w:val="af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Шурда А.М.</w:t>
            </w:r>
            <w:r w:rsidRPr="00C6500F">
              <w:rPr>
                <w:rFonts w:ascii="Arial" w:hAnsi="Arial" w:cs="Arial"/>
                <w:sz w:val="20"/>
                <w:szCs w:val="20"/>
              </w:rPr>
              <w:t>, главный специалист отдела экономики, охраны труда и муниципального заказа администрации Саянского района (по согласованию).</w:t>
            </w:r>
            <w:r w:rsidRPr="00C6500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6500F" w:rsidRPr="00C6500F" w:rsidRDefault="00C6500F" w:rsidP="00B03529">
            <w:pPr>
              <w:widowControl/>
              <w:numPr>
                <w:ilvl w:val="0"/>
                <w:numId w:val="6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Постановление администрации Агинского сельсовета от 06.09.2021  № 43 -  считать утратившим силу.</w:t>
            </w:r>
          </w:p>
          <w:p w:rsidR="00C6500F" w:rsidRPr="00C6500F" w:rsidRDefault="00C6500F" w:rsidP="00C6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B03529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6500F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C6500F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 возложить на заместителя главы администрации Агинского сельсовета (Шейнмаер Е. А.).</w:t>
            </w:r>
          </w:p>
          <w:p w:rsidR="00C6500F" w:rsidRPr="00C6500F" w:rsidRDefault="00C6500F" w:rsidP="00C6500F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B03529">
            <w:pPr>
              <w:pStyle w:val="ad"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6500F">
              <w:rPr>
                <w:rFonts w:ascii="Arial" w:hAnsi="Arial" w:cs="Arial"/>
                <w:sz w:val="20"/>
                <w:szCs w:val="20"/>
              </w:rPr>
              <w:t xml:space="preserve"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 – 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aginskij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</w:rPr>
              <w:t>-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r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</w:rPr>
              <w:t xml:space="preserve">04 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gosweb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gosuslugi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ru</w:t>
            </w:r>
            <w:r w:rsidRPr="00C6500F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  <w:proofErr w:type="gramEnd"/>
          </w:p>
          <w:p w:rsidR="00C6500F" w:rsidRPr="00C6500F" w:rsidRDefault="00C6500F" w:rsidP="00C6500F">
            <w:pPr>
              <w:pStyle w:val="ad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0F" w:rsidRPr="00C6500F" w:rsidRDefault="00C6500F" w:rsidP="00C6500F">
            <w:pPr>
              <w:tabs>
                <w:tab w:val="left" w:pos="60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00F">
              <w:rPr>
                <w:rFonts w:ascii="Arial" w:hAnsi="Arial" w:cs="Arial"/>
                <w:sz w:val="20"/>
                <w:szCs w:val="20"/>
              </w:rPr>
              <w:t>Глава Агинского сельсовета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C6500F">
              <w:rPr>
                <w:rFonts w:ascii="Arial" w:hAnsi="Arial" w:cs="Arial"/>
                <w:sz w:val="20"/>
                <w:szCs w:val="20"/>
              </w:rPr>
              <w:t xml:space="preserve">   В. К. Леонтьева</w:t>
            </w:r>
          </w:p>
          <w:p w:rsidR="00C6500F" w:rsidRDefault="00C6500F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4C45" w:rsidRPr="008A0971" w:rsidRDefault="00244C45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0971" w:rsidRPr="008A0971" w:rsidRDefault="008A0971" w:rsidP="00EC6037">
            <w:pPr>
              <w:pStyle w:val="11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B222DA">
              <w:rPr>
                <w:b/>
                <w:i/>
                <w:iCs/>
                <w:sz w:val="22"/>
                <w:szCs w:val="22"/>
              </w:rPr>
              <w:t>3</w:t>
            </w:r>
            <w:r w:rsidR="008A0971">
              <w:rPr>
                <w:b/>
                <w:i/>
                <w:iCs/>
                <w:sz w:val="22"/>
                <w:szCs w:val="22"/>
              </w:rPr>
              <w:t>8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8A0971">
              <w:rPr>
                <w:b/>
                <w:i/>
                <w:iCs/>
                <w:sz w:val="22"/>
                <w:szCs w:val="22"/>
              </w:rPr>
              <w:t>14</w:t>
            </w:r>
            <w:r w:rsidR="00A9383E">
              <w:rPr>
                <w:b/>
                <w:i/>
                <w:iCs/>
                <w:sz w:val="22"/>
                <w:szCs w:val="22"/>
              </w:rPr>
              <w:t>.10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29" w:rsidRDefault="00B03529">
      <w:pPr>
        <w:widowControl/>
      </w:pPr>
      <w:r>
        <w:separator/>
      </w:r>
    </w:p>
  </w:endnote>
  <w:endnote w:type="continuationSeparator" w:id="0">
    <w:p w:rsidR="00B03529" w:rsidRDefault="00B03529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45381D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00F">
      <w:rPr>
        <w:rStyle w:val="a5"/>
        <w:noProof/>
      </w:rPr>
      <w:t>3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29" w:rsidRDefault="00B03529">
      <w:pPr>
        <w:widowControl/>
      </w:pPr>
      <w:r>
        <w:separator/>
      </w:r>
    </w:p>
  </w:footnote>
  <w:footnote w:type="continuationSeparator" w:id="0">
    <w:p w:rsidR="00B03529" w:rsidRDefault="00B03529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10"/>
    <w:multiLevelType w:val="hybridMultilevel"/>
    <w:tmpl w:val="3E62AE56"/>
    <w:lvl w:ilvl="0" w:tplc="CFEE7018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140E03B7"/>
    <w:multiLevelType w:val="hybridMultilevel"/>
    <w:tmpl w:val="F89C31A8"/>
    <w:lvl w:ilvl="0" w:tplc="BA3AF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AB4"/>
    <w:multiLevelType w:val="hybridMultilevel"/>
    <w:tmpl w:val="7FE05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3C4"/>
    <w:multiLevelType w:val="multilevel"/>
    <w:tmpl w:val="3D4AB470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44395"/>
    <w:multiLevelType w:val="multilevel"/>
    <w:tmpl w:val="0B54F598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579F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C45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381D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1325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72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8B6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0971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0E38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383E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529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500F"/>
    <w:rsid w:val="00C660CD"/>
    <w:rsid w:val="00C70005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68C"/>
    <w:rsid w:val="00CD5948"/>
    <w:rsid w:val="00CD7A7E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33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4C68"/>
    <w:rsid w:val="00ED647F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27">
    <w:name w:val="Абзац списка2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ListParagraph">
    <w:name w:val="List Paragraph"/>
    <w:basedOn w:val="a"/>
    <w:rsid w:val="008A0971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styleId="afe">
    <w:name w:val="No Spacing"/>
    <w:uiPriority w:val="1"/>
    <w:qFormat/>
    <w:rsid w:val="00244C4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Подпись к картинке_"/>
    <w:basedOn w:val="a0"/>
    <w:link w:val="aff0"/>
    <w:rsid w:val="00244C45"/>
    <w:rPr>
      <w:rFonts w:ascii="Arial" w:eastAsia="Arial" w:hAnsi="Arial" w:cs="Arial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244C4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ACEF7-2A51-40AC-AC86-FDFE456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5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110</cp:revision>
  <cp:lastPrinted>2024-06-13T04:58:00Z</cp:lastPrinted>
  <dcterms:created xsi:type="dcterms:W3CDTF">2017-12-01T06:56:00Z</dcterms:created>
  <dcterms:modified xsi:type="dcterms:W3CDTF">2024-11-02T10:07:00Z</dcterms:modified>
</cp:coreProperties>
</file>