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5E" w:rsidRDefault="0050775E" w:rsidP="000977C5">
      <w:pPr>
        <w:widowControl/>
        <w:outlineLvl w:val="0"/>
        <w:rPr>
          <w:b/>
          <w:bCs/>
        </w:rPr>
      </w:pPr>
      <w:r w:rsidRPr="00044E4B">
        <w:rPr>
          <w:b/>
          <w:bCs/>
        </w:rPr>
        <w:t>Выпуск №</w:t>
      </w:r>
      <w:r>
        <w:rPr>
          <w:b/>
          <w:bCs/>
        </w:rPr>
        <w:t xml:space="preserve"> </w:t>
      </w:r>
      <w:r w:rsidR="00D52192">
        <w:rPr>
          <w:b/>
          <w:bCs/>
        </w:rPr>
        <w:t>2</w:t>
      </w:r>
      <w:r w:rsidR="005B078B">
        <w:rPr>
          <w:b/>
          <w:bCs/>
        </w:rPr>
        <w:t>5</w:t>
      </w:r>
      <w:r>
        <w:rPr>
          <w:b/>
          <w:bCs/>
        </w:rPr>
        <w:t xml:space="preserve"> </w:t>
      </w:r>
      <w:r w:rsidRPr="00044E4B">
        <w:rPr>
          <w:b/>
          <w:bCs/>
        </w:rPr>
        <w:t>от</w:t>
      </w:r>
      <w:r>
        <w:rPr>
          <w:b/>
          <w:bCs/>
        </w:rPr>
        <w:t xml:space="preserve"> </w:t>
      </w:r>
      <w:r w:rsidR="005B078B">
        <w:rPr>
          <w:b/>
          <w:bCs/>
        </w:rPr>
        <w:t>07 августа</w:t>
      </w:r>
      <w:r>
        <w:rPr>
          <w:b/>
          <w:bCs/>
        </w:rPr>
        <w:t xml:space="preserve"> 202</w:t>
      </w:r>
      <w:r w:rsidR="008D308C">
        <w:rPr>
          <w:b/>
          <w:bCs/>
        </w:rPr>
        <w:t>4</w:t>
      </w:r>
      <w:r w:rsidRPr="00044E4B">
        <w:rPr>
          <w:b/>
          <w:bCs/>
        </w:rPr>
        <w:t xml:space="preserve"> года</w:t>
      </w:r>
    </w:p>
    <w:p w:rsidR="0050775E" w:rsidRDefault="0050775E" w:rsidP="00025D22">
      <w:pPr>
        <w:widowControl/>
        <w:jc w:val="center"/>
        <w:rPr>
          <w:b/>
          <w:bCs/>
          <w:i/>
          <w:iCs/>
          <w:sz w:val="56"/>
          <w:szCs w:val="56"/>
        </w:rPr>
      </w:pPr>
      <w:r w:rsidRPr="00044E4B">
        <w:rPr>
          <w:b/>
          <w:bCs/>
          <w:i/>
          <w:iCs/>
          <w:sz w:val="56"/>
          <w:szCs w:val="56"/>
        </w:rPr>
        <w:t>ВЕСТНИК АГИНСКОГО СЕЛЬСОВЕТА</w:t>
      </w:r>
    </w:p>
    <w:p w:rsidR="0050775E" w:rsidRPr="00044E4B" w:rsidRDefault="00F47B66" w:rsidP="00025D22">
      <w:pPr>
        <w:widowControl/>
        <w:jc w:val="center"/>
        <w:rPr>
          <w:b/>
          <w:bCs/>
          <w:i/>
          <w:iCs/>
        </w:rPr>
      </w:pPr>
      <w:r w:rsidRPr="00F47B66">
        <w:rPr>
          <w:noProof/>
        </w:rPr>
        <w:pict>
          <v:oval id="_x0000_s1026" style="position:absolute;left:0;text-align:left;margin-left:-8.55pt;margin-top:7pt;width:373.35pt;height:9pt;z-index:1" fillcolor="#333"/>
        </w:pict>
      </w:r>
    </w:p>
    <w:p w:rsidR="0050775E" w:rsidRDefault="0050775E" w:rsidP="00025D22">
      <w:pPr>
        <w:widowControl/>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3"/>
      </w:tblGrid>
      <w:tr w:rsidR="0050775E" w:rsidRPr="000977C5">
        <w:tc>
          <w:tcPr>
            <w:tcW w:w="7203" w:type="dxa"/>
          </w:tcPr>
          <w:p w:rsidR="00D52192" w:rsidRDefault="00D52192" w:rsidP="00BA52D3">
            <w:pPr>
              <w:pStyle w:val="12"/>
              <w:jc w:val="center"/>
              <w:rPr>
                <w:rFonts w:ascii="Arial" w:hAnsi="Arial" w:cs="Arial"/>
                <w:b/>
                <w:sz w:val="22"/>
                <w:szCs w:val="32"/>
              </w:rPr>
            </w:pPr>
          </w:p>
          <w:p w:rsidR="0015381D" w:rsidRPr="005B078B" w:rsidRDefault="0015381D" w:rsidP="0015381D">
            <w:pPr>
              <w:spacing w:line="230" w:lineRule="auto"/>
              <w:jc w:val="center"/>
              <w:rPr>
                <w:rFonts w:ascii="Arial" w:hAnsi="Arial" w:cs="Arial"/>
                <w:sz w:val="20"/>
                <w:szCs w:val="20"/>
              </w:rPr>
            </w:pPr>
            <w:r w:rsidRPr="005B078B">
              <w:rPr>
                <w:rFonts w:ascii="Arial" w:hAnsi="Arial" w:cs="Arial"/>
                <w:sz w:val="20"/>
                <w:szCs w:val="20"/>
              </w:rPr>
              <w:t>АДМИНИСТРАЦИЯ АГИНСКОГО СЕЛЬСОВЕТА</w:t>
            </w:r>
            <w:r w:rsidRPr="005B078B">
              <w:rPr>
                <w:rFonts w:ascii="Arial" w:hAnsi="Arial" w:cs="Arial"/>
                <w:sz w:val="20"/>
                <w:szCs w:val="20"/>
              </w:rPr>
              <w:br/>
              <w:t>САЯНСКОГО РАЙОНА  КРАСНОЯРСКОГО КРАЯ</w:t>
            </w:r>
          </w:p>
          <w:p w:rsidR="0015381D" w:rsidRPr="005B078B" w:rsidRDefault="0015381D" w:rsidP="0015381D">
            <w:pPr>
              <w:spacing w:line="230" w:lineRule="auto"/>
              <w:jc w:val="center"/>
              <w:rPr>
                <w:rFonts w:ascii="Arial" w:hAnsi="Arial" w:cs="Arial"/>
                <w:sz w:val="20"/>
                <w:szCs w:val="20"/>
              </w:rPr>
            </w:pPr>
          </w:p>
          <w:p w:rsidR="0015381D" w:rsidRPr="005B078B" w:rsidRDefault="0015381D" w:rsidP="0015381D">
            <w:pPr>
              <w:pStyle w:val="17"/>
              <w:rPr>
                <w:rFonts w:ascii="Arial" w:hAnsi="Arial" w:cs="Arial"/>
                <w:b w:val="0"/>
                <w:sz w:val="20"/>
                <w:szCs w:val="20"/>
              </w:rPr>
            </w:pPr>
            <w:bookmarkStart w:id="0" w:name="bookmark0"/>
            <w:r w:rsidRPr="005B078B">
              <w:rPr>
                <w:rFonts w:ascii="Arial" w:hAnsi="Arial" w:cs="Arial"/>
                <w:b w:val="0"/>
                <w:sz w:val="20"/>
                <w:szCs w:val="20"/>
              </w:rPr>
              <w:t>ПОСТАНОВЛЕНИЕ</w:t>
            </w:r>
            <w:bookmarkEnd w:id="0"/>
          </w:p>
          <w:p w:rsidR="0015381D" w:rsidRPr="005B078B" w:rsidRDefault="0015381D" w:rsidP="0015381D">
            <w:pPr>
              <w:rPr>
                <w:rFonts w:ascii="Arial" w:hAnsi="Arial" w:cs="Arial"/>
                <w:sz w:val="20"/>
                <w:szCs w:val="20"/>
              </w:rPr>
            </w:pPr>
            <w:r w:rsidRPr="005B078B">
              <w:rPr>
                <w:rFonts w:ascii="Arial" w:hAnsi="Arial" w:cs="Arial"/>
                <w:sz w:val="20"/>
                <w:szCs w:val="20"/>
              </w:rPr>
              <w:t xml:space="preserve">   </w:t>
            </w:r>
            <w:r w:rsidR="005B078B" w:rsidRPr="005B078B">
              <w:rPr>
                <w:rFonts w:ascii="Arial" w:hAnsi="Arial" w:cs="Arial"/>
                <w:sz w:val="20"/>
                <w:szCs w:val="20"/>
              </w:rPr>
              <w:t>29</w:t>
            </w:r>
            <w:r w:rsidRPr="005B078B">
              <w:rPr>
                <w:rFonts w:ascii="Arial" w:hAnsi="Arial" w:cs="Arial"/>
                <w:sz w:val="20"/>
                <w:szCs w:val="20"/>
              </w:rPr>
              <w:t>. 0</w:t>
            </w:r>
            <w:r w:rsidR="005B078B" w:rsidRPr="005B078B">
              <w:rPr>
                <w:rFonts w:ascii="Arial" w:hAnsi="Arial" w:cs="Arial"/>
                <w:sz w:val="20"/>
                <w:szCs w:val="20"/>
              </w:rPr>
              <w:t>7</w:t>
            </w:r>
            <w:r w:rsidRPr="005B078B">
              <w:rPr>
                <w:rFonts w:ascii="Arial" w:hAnsi="Arial" w:cs="Arial"/>
                <w:sz w:val="20"/>
                <w:szCs w:val="20"/>
              </w:rPr>
              <w:t xml:space="preserve">. 2024 года          </w:t>
            </w:r>
            <w:r w:rsidR="005B078B">
              <w:rPr>
                <w:rFonts w:ascii="Arial" w:hAnsi="Arial" w:cs="Arial"/>
                <w:sz w:val="20"/>
                <w:szCs w:val="20"/>
              </w:rPr>
              <w:t xml:space="preserve">         </w:t>
            </w:r>
            <w:r w:rsidRPr="005B078B">
              <w:rPr>
                <w:rFonts w:ascii="Arial" w:hAnsi="Arial" w:cs="Arial"/>
                <w:sz w:val="20"/>
                <w:szCs w:val="20"/>
              </w:rPr>
              <w:t xml:space="preserve">  с. </w:t>
            </w:r>
            <w:proofErr w:type="gramStart"/>
            <w:r w:rsidRPr="005B078B">
              <w:rPr>
                <w:rFonts w:ascii="Arial" w:hAnsi="Arial" w:cs="Arial"/>
                <w:sz w:val="20"/>
                <w:szCs w:val="20"/>
              </w:rPr>
              <w:t>Агинское</w:t>
            </w:r>
            <w:proofErr w:type="gramEnd"/>
            <w:r w:rsidRPr="005B078B">
              <w:rPr>
                <w:rFonts w:ascii="Arial" w:hAnsi="Arial" w:cs="Arial"/>
                <w:sz w:val="20"/>
                <w:szCs w:val="20"/>
              </w:rPr>
              <w:t xml:space="preserve">                               № </w:t>
            </w:r>
            <w:r w:rsidR="005B078B" w:rsidRPr="005B078B">
              <w:rPr>
                <w:rFonts w:ascii="Arial" w:hAnsi="Arial" w:cs="Arial"/>
                <w:sz w:val="20"/>
                <w:szCs w:val="20"/>
              </w:rPr>
              <w:t>45</w:t>
            </w:r>
          </w:p>
          <w:p w:rsidR="0015381D" w:rsidRPr="005B078B" w:rsidRDefault="0015381D" w:rsidP="0015381D">
            <w:pPr>
              <w:tabs>
                <w:tab w:val="left" w:pos="714"/>
              </w:tabs>
              <w:ind w:right="5"/>
              <w:rPr>
                <w:rFonts w:ascii="Arial" w:hAnsi="Arial" w:cs="Arial"/>
                <w:sz w:val="20"/>
                <w:szCs w:val="20"/>
              </w:rPr>
            </w:pPr>
          </w:p>
          <w:p w:rsidR="005B078B" w:rsidRPr="005B078B" w:rsidRDefault="005B078B" w:rsidP="005B078B">
            <w:pPr>
              <w:autoSpaceDE w:val="0"/>
              <w:autoSpaceDN w:val="0"/>
              <w:adjustRightInd w:val="0"/>
              <w:spacing w:line="276" w:lineRule="auto"/>
              <w:jc w:val="both"/>
              <w:rPr>
                <w:rFonts w:ascii="Arial" w:hAnsi="Arial" w:cs="Arial"/>
                <w:bCs/>
                <w:sz w:val="20"/>
                <w:szCs w:val="20"/>
              </w:rPr>
            </w:pPr>
            <w:r w:rsidRPr="005B078B">
              <w:rPr>
                <w:rFonts w:ascii="Arial" w:hAnsi="Arial" w:cs="Arial"/>
                <w:sz w:val="20"/>
                <w:szCs w:val="20"/>
              </w:rPr>
              <w:t>О признан</w:t>
            </w:r>
            <w:r w:rsidRPr="005B078B">
              <w:rPr>
                <w:rFonts w:ascii="Arial" w:hAnsi="Arial" w:cs="Arial"/>
                <w:bCs/>
                <w:sz w:val="20"/>
                <w:szCs w:val="20"/>
              </w:rPr>
              <w:t>ии семьи Четверик Сергея Васильевича,</w:t>
            </w:r>
          </w:p>
          <w:p w:rsidR="005B078B" w:rsidRPr="005B078B" w:rsidRDefault="005B078B" w:rsidP="005B078B">
            <w:pPr>
              <w:autoSpaceDE w:val="0"/>
              <w:autoSpaceDN w:val="0"/>
              <w:adjustRightInd w:val="0"/>
              <w:spacing w:line="276" w:lineRule="auto"/>
              <w:jc w:val="both"/>
              <w:rPr>
                <w:rFonts w:ascii="Arial" w:hAnsi="Arial" w:cs="Arial"/>
                <w:bCs/>
                <w:sz w:val="20"/>
                <w:szCs w:val="20"/>
              </w:rPr>
            </w:pPr>
            <w:r w:rsidRPr="005B078B">
              <w:rPr>
                <w:rFonts w:ascii="Arial" w:hAnsi="Arial" w:cs="Arial"/>
                <w:bCs/>
                <w:sz w:val="20"/>
                <w:szCs w:val="20"/>
              </w:rPr>
              <w:t xml:space="preserve">семьей, нуждающейся в улучшении </w:t>
            </w:r>
            <w:proofErr w:type="gramStart"/>
            <w:r w:rsidRPr="005B078B">
              <w:rPr>
                <w:rFonts w:ascii="Arial" w:hAnsi="Arial" w:cs="Arial"/>
                <w:bCs/>
                <w:sz w:val="20"/>
                <w:szCs w:val="20"/>
              </w:rPr>
              <w:t>жилищных</w:t>
            </w:r>
            <w:proofErr w:type="gramEnd"/>
          </w:p>
          <w:p w:rsidR="005B078B" w:rsidRPr="005B078B" w:rsidRDefault="005B078B" w:rsidP="005B078B">
            <w:pPr>
              <w:autoSpaceDE w:val="0"/>
              <w:autoSpaceDN w:val="0"/>
              <w:adjustRightInd w:val="0"/>
              <w:spacing w:line="276" w:lineRule="auto"/>
              <w:jc w:val="both"/>
              <w:rPr>
                <w:rFonts w:ascii="Arial" w:hAnsi="Arial" w:cs="Arial"/>
                <w:sz w:val="20"/>
                <w:szCs w:val="20"/>
              </w:rPr>
            </w:pPr>
            <w:r w:rsidRPr="005B078B">
              <w:rPr>
                <w:rFonts w:ascii="Arial" w:hAnsi="Arial" w:cs="Arial"/>
                <w:bCs/>
                <w:sz w:val="20"/>
                <w:szCs w:val="20"/>
              </w:rPr>
              <w:t>условий по месту регистрации, проживания</w:t>
            </w:r>
          </w:p>
          <w:p w:rsidR="005B078B" w:rsidRPr="005B078B" w:rsidRDefault="005B078B" w:rsidP="005B078B">
            <w:pPr>
              <w:ind w:right="3402"/>
              <w:rPr>
                <w:rFonts w:ascii="Arial" w:hAnsi="Arial" w:cs="Arial"/>
                <w:sz w:val="20"/>
                <w:szCs w:val="20"/>
              </w:rPr>
            </w:pPr>
          </w:p>
          <w:p w:rsidR="005B078B" w:rsidRPr="005B078B" w:rsidRDefault="005B078B" w:rsidP="005B078B">
            <w:pPr>
              <w:autoSpaceDE w:val="0"/>
              <w:autoSpaceDN w:val="0"/>
              <w:adjustRightInd w:val="0"/>
              <w:spacing w:line="276" w:lineRule="auto"/>
              <w:ind w:firstLine="708"/>
              <w:jc w:val="both"/>
              <w:rPr>
                <w:rFonts w:ascii="Arial" w:hAnsi="Arial" w:cs="Arial"/>
                <w:sz w:val="20"/>
                <w:szCs w:val="20"/>
              </w:rPr>
            </w:pPr>
            <w:proofErr w:type="gramStart"/>
            <w:r w:rsidRPr="005B078B">
              <w:rPr>
                <w:rFonts w:ascii="Arial" w:hAnsi="Arial" w:cs="Arial"/>
                <w:sz w:val="20"/>
                <w:szCs w:val="20"/>
              </w:rPr>
              <w:t>Руководствуясь</w:t>
            </w:r>
            <w:r w:rsidRPr="005B078B">
              <w:rPr>
                <w:rFonts w:ascii="Arial" w:hAnsi="Arial" w:cs="Arial"/>
                <w:color w:val="483B3F"/>
                <w:sz w:val="20"/>
                <w:szCs w:val="20"/>
              </w:rPr>
              <w:t xml:space="preserve"> Федеральным законом «Об общих принципах организации местного самоуправления в Российской Федерации» от 6 октября 2003 г. № 131-ФЗ, статьей 51 Жилищного Кодекса РФ</w:t>
            </w:r>
            <w:r w:rsidRPr="005B078B">
              <w:rPr>
                <w:rFonts w:ascii="Arial" w:hAnsi="Arial" w:cs="Arial"/>
                <w:sz w:val="20"/>
                <w:szCs w:val="20"/>
              </w:rPr>
              <w:t xml:space="preserve">,   на основании  заявления </w:t>
            </w:r>
            <w:r w:rsidRPr="005B078B">
              <w:rPr>
                <w:rFonts w:ascii="Arial" w:hAnsi="Arial" w:cs="Arial"/>
                <w:bCs/>
                <w:sz w:val="20"/>
                <w:szCs w:val="20"/>
              </w:rPr>
              <w:t>Четверик Сергея Васильевича</w:t>
            </w:r>
            <w:r w:rsidRPr="005B078B">
              <w:rPr>
                <w:rFonts w:ascii="Arial" w:hAnsi="Arial" w:cs="Arial"/>
                <w:sz w:val="20"/>
                <w:szCs w:val="20"/>
              </w:rPr>
              <w:t xml:space="preserve"> от 22.07.2024 года и представленных документов по вопросу признания его семьи нуждающейся в улучшении жилищных условий, и решения жилищной комиссии Агинского сельсовета от 26.07.2024 № 04/07-2024, руководствуясь статьей 20 Устава Агинского</w:t>
            </w:r>
            <w:proofErr w:type="gramEnd"/>
            <w:r w:rsidRPr="005B078B">
              <w:rPr>
                <w:rFonts w:ascii="Arial" w:hAnsi="Arial" w:cs="Arial"/>
                <w:sz w:val="20"/>
                <w:szCs w:val="20"/>
              </w:rPr>
              <w:t xml:space="preserve"> сельсовета,</w:t>
            </w:r>
          </w:p>
          <w:p w:rsidR="005B078B" w:rsidRPr="005B078B" w:rsidRDefault="005B078B" w:rsidP="005B078B">
            <w:pPr>
              <w:spacing w:line="276" w:lineRule="auto"/>
              <w:ind w:right="144" w:firstLine="709"/>
              <w:jc w:val="center"/>
              <w:rPr>
                <w:rFonts w:ascii="Arial" w:hAnsi="Arial" w:cs="Arial"/>
                <w:sz w:val="20"/>
                <w:szCs w:val="20"/>
              </w:rPr>
            </w:pPr>
            <w:r w:rsidRPr="005B078B">
              <w:rPr>
                <w:rFonts w:ascii="Arial" w:hAnsi="Arial" w:cs="Arial"/>
                <w:sz w:val="20"/>
                <w:szCs w:val="20"/>
              </w:rPr>
              <w:t>ПОСТАНОВЛЯЮ:</w:t>
            </w:r>
          </w:p>
          <w:p w:rsidR="005B078B" w:rsidRPr="005B078B" w:rsidRDefault="005B078B" w:rsidP="00651749">
            <w:pPr>
              <w:widowControl/>
              <w:numPr>
                <w:ilvl w:val="0"/>
                <w:numId w:val="1"/>
              </w:numPr>
              <w:spacing w:line="276" w:lineRule="auto"/>
              <w:ind w:left="284" w:right="182" w:hanging="284"/>
              <w:jc w:val="both"/>
              <w:rPr>
                <w:rFonts w:ascii="Arial" w:hAnsi="Arial" w:cs="Arial"/>
                <w:sz w:val="20"/>
                <w:szCs w:val="20"/>
              </w:rPr>
            </w:pPr>
            <w:r w:rsidRPr="005B078B">
              <w:rPr>
                <w:rFonts w:ascii="Arial" w:hAnsi="Arial" w:cs="Arial"/>
                <w:sz w:val="20"/>
                <w:szCs w:val="20"/>
              </w:rPr>
              <w:t xml:space="preserve">Признать семью </w:t>
            </w:r>
            <w:r w:rsidRPr="005B078B">
              <w:rPr>
                <w:rFonts w:ascii="Arial" w:hAnsi="Arial" w:cs="Arial"/>
                <w:bCs/>
                <w:sz w:val="20"/>
                <w:szCs w:val="20"/>
              </w:rPr>
              <w:t>Четверик Сергея Васильевича</w:t>
            </w:r>
            <w:r w:rsidRPr="005B078B">
              <w:rPr>
                <w:rFonts w:ascii="Arial" w:hAnsi="Arial" w:cs="Arial"/>
                <w:sz w:val="20"/>
                <w:szCs w:val="20"/>
              </w:rPr>
              <w:t xml:space="preserve"> 08.10.1985 года рождения семьей,  нуждающейся в улучшении жилищных условий,  в составе:</w:t>
            </w:r>
          </w:p>
          <w:p w:rsidR="005B078B" w:rsidRPr="005B078B" w:rsidRDefault="005B078B" w:rsidP="005B078B">
            <w:pPr>
              <w:spacing w:line="276" w:lineRule="auto"/>
              <w:ind w:left="284" w:right="182"/>
              <w:jc w:val="both"/>
              <w:rPr>
                <w:rFonts w:ascii="Arial" w:hAnsi="Arial" w:cs="Arial"/>
                <w:sz w:val="20"/>
                <w:szCs w:val="20"/>
              </w:rPr>
            </w:pPr>
            <w:r w:rsidRPr="005B078B">
              <w:rPr>
                <w:rFonts w:ascii="Arial" w:hAnsi="Arial" w:cs="Arial"/>
                <w:sz w:val="20"/>
                <w:szCs w:val="20"/>
              </w:rPr>
              <w:t>- супруга – Четверик Татьяна Валерьевна, 04.04. 1987 года рождения,</w:t>
            </w:r>
          </w:p>
          <w:p w:rsidR="005B078B" w:rsidRPr="005B078B" w:rsidRDefault="005B078B" w:rsidP="005B078B">
            <w:pPr>
              <w:spacing w:line="276" w:lineRule="auto"/>
              <w:ind w:left="284" w:right="182"/>
              <w:jc w:val="both"/>
              <w:rPr>
                <w:rFonts w:ascii="Arial" w:hAnsi="Arial" w:cs="Arial"/>
                <w:sz w:val="20"/>
                <w:szCs w:val="20"/>
              </w:rPr>
            </w:pPr>
            <w:r w:rsidRPr="005B078B">
              <w:rPr>
                <w:rFonts w:ascii="Arial" w:hAnsi="Arial" w:cs="Arial"/>
                <w:sz w:val="20"/>
                <w:szCs w:val="20"/>
              </w:rPr>
              <w:t>- дочь -  Четверик Юлия Сергеевна, 11.01.2007 года рождения,</w:t>
            </w:r>
          </w:p>
          <w:p w:rsidR="005B078B" w:rsidRPr="005B078B" w:rsidRDefault="005B078B" w:rsidP="005B078B">
            <w:pPr>
              <w:spacing w:line="276" w:lineRule="auto"/>
              <w:ind w:left="284" w:right="182"/>
              <w:jc w:val="both"/>
              <w:rPr>
                <w:rFonts w:ascii="Arial" w:hAnsi="Arial" w:cs="Arial"/>
                <w:sz w:val="20"/>
                <w:szCs w:val="20"/>
              </w:rPr>
            </w:pPr>
            <w:r w:rsidRPr="005B078B">
              <w:rPr>
                <w:rFonts w:ascii="Arial" w:hAnsi="Arial" w:cs="Arial"/>
                <w:sz w:val="20"/>
                <w:szCs w:val="20"/>
              </w:rPr>
              <w:t xml:space="preserve">- сын  – </w:t>
            </w:r>
            <w:r w:rsidRPr="005B078B">
              <w:rPr>
                <w:rFonts w:ascii="Arial" w:hAnsi="Arial" w:cs="Arial"/>
                <w:bCs/>
                <w:sz w:val="20"/>
                <w:szCs w:val="20"/>
              </w:rPr>
              <w:t>Четверик Сергей Серг</w:t>
            </w:r>
            <w:r w:rsidRPr="005B078B">
              <w:rPr>
                <w:rFonts w:ascii="Arial" w:hAnsi="Arial" w:cs="Arial"/>
                <w:sz w:val="20"/>
                <w:szCs w:val="20"/>
              </w:rPr>
              <w:t>еевич, 15.01.2013 года рождения,</w:t>
            </w:r>
          </w:p>
          <w:p w:rsidR="005B078B" w:rsidRPr="005B078B" w:rsidRDefault="005B078B" w:rsidP="005B078B">
            <w:pPr>
              <w:spacing w:line="276" w:lineRule="auto"/>
              <w:ind w:left="284" w:right="182"/>
              <w:jc w:val="both"/>
              <w:rPr>
                <w:rFonts w:ascii="Arial" w:hAnsi="Arial" w:cs="Arial"/>
                <w:sz w:val="20"/>
                <w:szCs w:val="20"/>
              </w:rPr>
            </w:pPr>
            <w:r w:rsidRPr="005B078B">
              <w:rPr>
                <w:rFonts w:ascii="Arial" w:hAnsi="Arial" w:cs="Arial"/>
                <w:sz w:val="20"/>
                <w:szCs w:val="20"/>
              </w:rPr>
              <w:t xml:space="preserve">- дочь - </w:t>
            </w:r>
            <w:r w:rsidRPr="005B078B">
              <w:rPr>
                <w:rFonts w:ascii="Arial" w:hAnsi="Arial" w:cs="Arial"/>
                <w:bCs/>
                <w:sz w:val="20"/>
                <w:szCs w:val="20"/>
              </w:rPr>
              <w:t>Четверик Сабрина Сергеевна, 21.07.2023 года рождения</w:t>
            </w:r>
          </w:p>
          <w:p w:rsidR="005B078B" w:rsidRPr="005B078B" w:rsidRDefault="005B078B" w:rsidP="005B078B">
            <w:pPr>
              <w:spacing w:line="276" w:lineRule="auto"/>
              <w:ind w:right="182"/>
              <w:jc w:val="both"/>
              <w:rPr>
                <w:rFonts w:ascii="Arial" w:hAnsi="Arial" w:cs="Arial"/>
                <w:sz w:val="20"/>
                <w:szCs w:val="20"/>
              </w:rPr>
            </w:pPr>
            <w:r w:rsidRPr="005B078B">
              <w:rPr>
                <w:rFonts w:ascii="Arial" w:hAnsi="Arial" w:cs="Arial"/>
                <w:sz w:val="20"/>
                <w:szCs w:val="20"/>
              </w:rPr>
              <w:t xml:space="preserve">по месту регистрации:  663580, Красноярский край, Саянский район, село Агинское, мкр. Льнозавода, дом 3, в жилом помещении общей </w:t>
            </w:r>
            <w:r w:rsidRPr="005B078B">
              <w:rPr>
                <w:rFonts w:ascii="Arial" w:hAnsi="Arial" w:cs="Arial"/>
                <w:sz w:val="20"/>
                <w:szCs w:val="20"/>
              </w:rPr>
              <w:lastRenderedPageBreak/>
              <w:t>площадью 38,5 кв.м.  находящейся в собственности Четверик С.В., что ниже установленной нормы, с целью участия в программе Красноярского края «О социальных выплатах многодетным гражданам и улучшение жилищных условий».</w:t>
            </w:r>
          </w:p>
          <w:p w:rsidR="005B078B" w:rsidRPr="005B078B" w:rsidRDefault="005B078B" w:rsidP="005B078B">
            <w:pPr>
              <w:spacing w:line="276" w:lineRule="auto"/>
              <w:ind w:right="340"/>
              <w:jc w:val="both"/>
              <w:rPr>
                <w:rFonts w:ascii="Arial" w:hAnsi="Arial" w:cs="Arial"/>
                <w:sz w:val="20"/>
                <w:szCs w:val="20"/>
              </w:rPr>
            </w:pPr>
            <w:r w:rsidRPr="005B078B">
              <w:rPr>
                <w:rFonts w:ascii="Arial" w:hAnsi="Arial" w:cs="Arial"/>
                <w:sz w:val="20"/>
                <w:szCs w:val="20"/>
              </w:rPr>
              <w:t xml:space="preserve">2. </w:t>
            </w: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исполнением настоящего постановления оставляю за собой.</w:t>
            </w:r>
          </w:p>
          <w:p w:rsidR="005B078B" w:rsidRPr="005B078B" w:rsidRDefault="005B078B" w:rsidP="005B078B">
            <w:pPr>
              <w:spacing w:line="276" w:lineRule="auto"/>
              <w:jc w:val="both"/>
              <w:rPr>
                <w:rFonts w:ascii="Arial" w:hAnsi="Arial" w:cs="Arial"/>
                <w:sz w:val="20"/>
                <w:szCs w:val="20"/>
              </w:rPr>
            </w:pPr>
            <w:r w:rsidRPr="005B078B">
              <w:rPr>
                <w:rFonts w:ascii="Arial" w:hAnsi="Arial" w:cs="Arial"/>
                <w:sz w:val="20"/>
                <w:szCs w:val="20"/>
              </w:rPr>
              <w:t>3. Постановление вступает в силу с момента его подписания.</w:t>
            </w:r>
          </w:p>
          <w:p w:rsidR="005B078B" w:rsidRPr="005B078B" w:rsidRDefault="005B078B" w:rsidP="005B078B">
            <w:pPr>
              <w:spacing w:line="276" w:lineRule="auto"/>
              <w:ind w:right="340"/>
              <w:rPr>
                <w:rFonts w:ascii="Arial" w:hAnsi="Arial" w:cs="Arial"/>
                <w:sz w:val="20"/>
                <w:szCs w:val="20"/>
              </w:rPr>
            </w:pPr>
          </w:p>
          <w:p w:rsidR="005B078B" w:rsidRPr="005B078B" w:rsidRDefault="005B078B" w:rsidP="005B078B">
            <w:pPr>
              <w:spacing w:line="276" w:lineRule="auto"/>
              <w:ind w:right="23"/>
              <w:rPr>
                <w:rFonts w:ascii="Arial" w:hAnsi="Arial" w:cs="Arial"/>
                <w:sz w:val="20"/>
                <w:szCs w:val="20"/>
              </w:rPr>
            </w:pPr>
            <w:r w:rsidRPr="005B078B">
              <w:rPr>
                <w:rFonts w:ascii="Arial" w:hAnsi="Arial" w:cs="Arial"/>
                <w:sz w:val="20"/>
                <w:szCs w:val="20"/>
              </w:rPr>
              <w:t xml:space="preserve">Глава Агинского сельсовета                        </w:t>
            </w:r>
            <w:r>
              <w:rPr>
                <w:rFonts w:ascii="Arial" w:hAnsi="Arial" w:cs="Arial"/>
                <w:sz w:val="20"/>
                <w:szCs w:val="20"/>
              </w:rPr>
              <w:t xml:space="preserve">                 </w:t>
            </w:r>
            <w:r w:rsidRPr="005B078B">
              <w:rPr>
                <w:rFonts w:ascii="Arial" w:hAnsi="Arial" w:cs="Arial"/>
                <w:sz w:val="20"/>
                <w:szCs w:val="20"/>
              </w:rPr>
              <w:t>В. К. Леонтьева</w:t>
            </w:r>
          </w:p>
          <w:p w:rsidR="005B078B" w:rsidRPr="005B078B" w:rsidRDefault="005B078B" w:rsidP="005B078B">
            <w:pPr>
              <w:pStyle w:val="ConsPlusTitle"/>
              <w:jc w:val="both"/>
              <w:outlineLvl w:val="0"/>
              <w:rPr>
                <w:rFonts w:ascii="Arial" w:hAnsi="Arial" w:cs="Arial"/>
                <w:sz w:val="20"/>
                <w:szCs w:val="20"/>
              </w:rPr>
            </w:pPr>
          </w:p>
          <w:p w:rsidR="005A34DE" w:rsidRPr="005B078B" w:rsidRDefault="005B078B" w:rsidP="005B078B">
            <w:pPr>
              <w:pStyle w:val="11"/>
              <w:spacing w:before="0" w:after="0" w:line="240" w:lineRule="auto"/>
              <w:jc w:val="center"/>
              <w:rPr>
                <w:rFonts w:ascii="Arial" w:hAnsi="Arial" w:cs="Arial"/>
                <w:sz w:val="20"/>
                <w:szCs w:val="20"/>
              </w:rPr>
            </w:pPr>
            <w:r w:rsidRPr="005B078B">
              <w:rPr>
                <w:rFonts w:ascii="Arial" w:hAnsi="Arial" w:cs="Arial"/>
                <w:sz w:val="20"/>
                <w:szCs w:val="20"/>
              </w:rPr>
              <w:t>*******************</w:t>
            </w:r>
            <w:r>
              <w:rPr>
                <w:rFonts w:ascii="Arial" w:hAnsi="Arial" w:cs="Arial"/>
                <w:sz w:val="20"/>
                <w:szCs w:val="20"/>
              </w:rPr>
              <w:t>************************</w:t>
            </w:r>
            <w:r w:rsidRPr="005B078B">
              <w:rPr>
                <w:rFonts w:ascii="Arial" w:hAnsi="Arial" w:cs="Arial"/>
                <w:sz w:val="20"/>
                <w:szCs w:val="20"/>
              </w:rPr>
              <w:t>********************</w:t>
            </w:r>
          </w:p>
          <w:p w:rsidR="0056081E" w:rsidRPr="005B078B" w:rsidRDefault="0056081E" w:rsidP="00EC6037">
            <w:pPr>
              <w:pStyle w:val="11"/>
              <w:spacing w:before="0" w:after="0" w:line="240" w:lineRule="auto"/>
              <w:rPr>
                <w:rFonts w:ascii="Arial" w:hAnsi="Arial" w:cs="Arial"/>
                <w:sz w:val="20"/>
                <w:szCs w:val="20"/>
              </w:rPr>
            </w:pPr>
          </w:p>
          <w:p w:rsidR="00EE06BE" w:rsidRPr="005B078B" w:rsidRDefault="00EE06BE" w:rsidP="00EE06BE">
            <w:pPr>
              <w:spacing w:line="230" w:lineRule="auto"/>
              <w:jc w:val="center"/>
              <w:rPr>
                <w:rFonts w:ascii="Arial" w:hAnsi="Arial" w:cs="Arial"/>
                <w:sz w:val="20"/>
                <w:szCs w:val="20"/>
              </w:rPr>
            </w:pPr>
            <w:r w:rsidRPr="005B078B">
              <w:rPr>
                <w:rFonts w:ascii="Arial" w:hAnsi="Arial" w:cs="Arial"/>
                <w:sz w:val="20"/>
                <w:szCs w:val="20"/>
              </w:rPr>
              <w:t>АДМИНИСТРАЦИЯ АГИНСКОГО СЕЛЬСОВЕТА</w:t>
            </w:r>
            <w:r w:rsidRPr="005B078B">
              <w:rPr>
                <w:rFonts w:ascii="Arial" w:hAnsi="Arial" w:cs="Arial"/>
                <w:sz w:val="20"/>
                <w:szCs w:val="20"/>
              </w:rPr>
              <w:br/>
              <w:t>САЯНСКОГО РАЙОНА  КРАСНОЯРСКОГО КРАЯ</w:t>
            </w:r>
          </w:p>
          <w:p w:rsidR="00EE06BE" w:rsidRPr="005B078B" w:rsidRDefault="00EE06BE" w:rsidP="00EE06BE">
            <w:pPr>
              <w:spacing w:line="230" w:lineRule="auto"/>
              <w:jc w:val="center"/>
              <w:rPr>
                <w:rFonts w:ascii="Arial" w:hAnsi="Arial" w:cs="Arial"/>
                <w:sz w:val="20"/>
                <w:szCs w:val="20"/>
              </w:rPr>
            </w:pPr>
          </w:p>
          <w:p w:rsidR="00EE06BE" w:rsidRPr="005B078B" w:rsidRDefault="00EE06BE" w:rsidP="003D18B0">
            <w:pPr>
              <w:pStyle w:val="17"/>
              <w:spacing w:after="0"/>
              <w:rPr>
                <w:rFonts w:ascii="Arial" w:hAnsi="Arial" w:cs="Arial"/>
                <w:b w:val="0"/>
                <w:sz w:val="20"/>
                <w:szCs w:val="20"/>
              </w:rPr>
            </w:pPr>
            <w:r w:rsidRPr="005B078B">
              <w:rPr>
                <w:rFonts w:ascii="Arial" w:hAnsi="Arial" w:cs="Arial"/>
                <w:b w:val="0"/>
                <w:sz w:val="20"/>
                <w:szCs w:val="20"/>
              </w:rPr>
              <w:t>ПОСТАНОВЛЕНИЕ</w:t>
            </w:r>
          </w:p>
          <w:p w:rsidR="00EE06BE" w:rsidRPr="005B078B" w:rsidRDefault="00EE06BE" w:rsidP="00EE06BE">
            <w:pPr>
              <w:rPr>
                <w:rFonts w:ascii="Arial" w:hAnsi="Arial" w:cs="Arial"/>
                <w:sz w:val="20"/>
                <w:szCs w:val="20"/>
              </w:rPr>
            </w:pPr>
            <w:r w:rsidRPr="005B078B">
              <w:rPr>
                <w:rFonts w:ascii="Arial" w:hAnsi="Arial" w:cs="Arial"/>
                <w:sz w:val="20"/>
                <w:szCs w:val="20"/>
              </w:rPr>
              <w:t xml:space="preserve">   2</w:t>
            </w:r>
            <w:r w:rsidR="005B078B" w:rsidRPr="005B078B">
              <w:rPr>
                <w:rFonts w:ascii="Arial" w:hAnsi="Arial" w:cs="Arial"/>
                <w:sz w:val="20"/>
                <w:szCs w:val="20"/>
              </w:rPr>
              <w:t>9</w:t>
            </w:r>
            <w:r w:rsidRPr="005B078B">
              <w:rPr>
                <w:rFonts w:ascii="Arial" w:hAnsi="Arial" w:cs="Arial"/>
                <w:sz w:val="20"/>
                <w:szCs w:val="20"/>
              </w:rPr>
              <w:t>. 0</w:t>
            </w:r>
            <w:r w:rsidR="005B078B" w:rsidRPr="005B078B">
              <w:rPr>
                <w:rFonts w:ascii="Arial" w:hAnsi="Arial" w:cs="Arial"/>
                <w:sz w:val="20"/>
                <w:szCs w:val="20"/>
              </w:rPr>
              <w:t>7</w:t>
            </w:r>
            <w:r w:rsidRPr="005B078B">
              <w:rPr>
                <w:rFonts w:ascii="Arial" w:hAnsi="Arial" w:cs="Arial"/>
                <w:sz w:val="20"/>
                <w:szCs w:val="20"/>
              </w:rPr>
              <w:t xml:space="preserve">. 2024 года        </w:t>
            </w:r>
            <w:r w:rsidR="005B078B">
              <w:rPr>
                <w:rFonts w:ascii="Arial" w:hAnsi="Arial" w:cs="Arial"/>
                <w:sz w:val="20"/>
                <w:szCs w:val="20"/>
              </w:rPr>
              <w:t xml:space="preserve">         </w:t>
            </w:r>
            <w:r w:rsidRPr="005B078B">
              <w:rPr>
                <w:rFonts w:ascii="Arial" w:hAnsi="Arial" w:cs="Arial"/>
                <w:sz w:val="20"/>
                <w:szCs w:val="20"/>
              </w:rPr>
              <w:t xml:space="preserve">    с. </w:t>
            </w:r>
            <w:proofErr w:type="gramStart"/>
            <w:r w:rsidRPr="005B078B">
              <w:rPr>
                <w:rFonts w:ascii="Arial" w:hAnsi="Arial" w:cs="Arial"/>
                <w:sz w:val="20"/>
                <w:szCs w:val="20"/>
              </w:rPr>
              <w:t>Агинское</w:t>
            </w:r>
            <w:proofErr w:type="gramEnd"/>
            <w:r w:rsidRPr="005B078B">
              <w:rPr>
                <w:rFonts w:ascii="Arial" w:hAnsi="Arial" w:cs="Arial"/>
                <w:sz w:val="20"/>
                <w:szCs w:val="20"/>
              </w:rPr>
              <w:t xml:space="preserve">                              № 4</w:t>
            </w:r>
            <w:r w:rsidR="005B078B" w:rsidRPr="005B078B">
              <w:rPr>
                <w:rFonts w:ascii="Arial" w:hAnsi="Arial" w:cs="Arial"/>
                <w:sz w:val="20"/>
                <w:szCs w:val="20"/>
              </w:rPr>
              <w:t>6</w:t>
            </w:r>
          </w:p>
          <w:p w:rsidR="00EE06BE" w:rsidRPr="005B078B" w:rsidRDefault="00EE06BE" w:rsidP="003D18B0">
            <w:pPr>
              <w:pStyle w:val="11"/>
              <w:spacing w:before="0" w:after="0" w:line="240" w:lineRule="auto"/>
              <w:rPr>
                <w:rFonts w:ascii="Arial" w:hAnsi="Arial" w:cs="Arial"/>
                <w:sz w:val="20"/>
                <w:szCs w:val="20"/>
              </w:rPr>
            </w:pPr>
          </w:p>
          <w:p w:rsidR="005B078B" w:rsidRPr="005B078B" w:rsidRDefault="005B078B" w:rsidP="005B078B">
            <w:pPr>
              <w:rPr>
                <w:rFonts w:ascii="Arial" w:hAnsi="Arial" w:cs="Arial"/>
                <w:sz w:val="20"/>
                <w:szCs w:val="20"/>
              </w:rPr>
            </w:pPr>
            <w:r w:rsidRPr="005B078B">
              <w:rPr>
                <w:rFonts w:ascii="Arial" w:hAnsi="Arial" w:cs="Arial"/>
                <w:sz w:val="20"/>
                <w:szCs w:val="20"/>
              </w:rPr>
              <w:t xml:space="preserve">Об утверждении </w:t>
            </w:r>
            <w:proofErr w:type="gramStart"/>
            <w:r w:rsidRPr="005B078B">
              <w:rPr>
                <w:rFonts w:ascii="Arial" w:hAnsi="Arial" w:cs="Arial"/>
                <w:sz w:val="20"/>
                <w:szCs w:val="20"/>
              </w:rPr>
              <w:t>административного</w:t>
            </w:r>
            <w:proofErr w:type="gramEnd"/>
          </w:p>
          <w:p w:rsidR="005B078B" w:rsidRPr="005B078B" w:rsidRDefault="005B078B" w:rsidP="005B078B">
            <w:pPr>
              <w:rPr>
                <w:rFonts w:ascii="Arial" w:hAnsi="Arial" w:cs="Arial"/>
                <w:sz w:val="20"/>
                <w:szCs w:val="20"/>
              </w:rPr>
            </w:pPr>
            <w:r w:rsidRPr="005B078B">
              <w:rPr>
                <w:rFonts w:ascii="Arial" w:hAnsi="Arial" w:cs="Arial"/>
                <w:sz w:val="20"/>
                <w:szCs w:val="20"/>
              </w:rPr>
              <w:t xml:space="preserve">регламента по предоставлению </w:t>
            </w:r>
            <w:proofErr w:type="gramStart"/>
            <w:r w:rsidRPr="005B078B">
              <w:rPr>
                <w:rFonts w:ascii="Arial" w:hAnsi="Arial" w:cs="Arial"/>
                <w:sz w:val="20"/>
                <w:szCs w:val="20"/>
              </w:rPr>
              <w:t>муниципальной</w:t>
            </w:r>
            <w:proofErr w:type="gramEnd"/>
          </w:p>
          <w:p w:rsidR="005B078B" w:rsidRPr="005B078B" w:rsidRDefault="005B078B" w:rsidP="005B078B">
            <w:pPr>
              <w:rPr>
                <w:rFonts w:ascii="Arial" w:hAnsi="Arial" w:cs="Arial"/>
                <w:bCs/>
                <w:sz w:val="20"/>
                <w:szCs w:val="20"/>
              </w:rPr>
            </w:pPr>
            <w:r w:rsidRPr="005B078B">
              <w:rPr>
                <w:rFonts w:ascii="Arial" w:hAnsi="Arial" w:cs="Arial"/>
                <w:sz w:val="20"/>
                <w:szCs w:val="20"/>
              </w:rPr>
              <w:t xml:space="preserve">услуги </w:t>
            </w:r>
            <w:r w:rsidRPr="005B078B">
              <w:rPr>
                <w:rFonts w:ascii="Arial" w:hAnsi="Arial" w:cs="Arial"/>
                <w:bCs/>
                <w:sz w:val="20"/>
                <w:szCs w:val="20"/>
              </w:rPr>
              <w:t xml:space="preserve">«Предоставление разрешения </w:t>
            </w:r>
          </w:p>
          <w:p w:rsidR="005B078B" w:rsidRPr="005B078B" w:rsidRDefault="005B078B" w:rsidP="005B078B">
            <w:pPr>
              <w:rPr>
                <w:rFonts w:ascii="Arial" w:hAnsi="Arial" w:cs="Arial"/>
                <w:bCs/>
                <w:sz w:val="20"/>
                <w:szCs w:val="20"/>
              </w:rPr>
            </w:pPr>
            <w:r w:rsidRPr="005B078B">
              <w:rPr>
                <w:rFonts w:ascii="Arial" w:hAnsi="Arial" w:cs="Arial"/>
                <w:bCs/>
                <w:sz w:val="20"/>
                <w:szCs w:val="20"/>
              </w:rPr>
              <w:t xml:space="preserve">на осуществление земляных работ </w:t>
            </w:r>
          </w:p>
          <w:p w:rsidR="005B078B" w:rsidRPr="005B078B" w:rsidRDefault="005B078B" w:rsidP="005B078B">
            <w:pPr>
              <w:rPr>
                <w:rFonts w:ascii="Arial" w:hAnsi="Arial" w:cs="Arial"/>
                <w:bCs/>
                <w:sz w:val="20"/>
                <w:szCs w:val="20"/>
              </w:rPr>
            </w:pPr>
            <w:r w:rsidRPr="005B078B">
              <w:rPr>
                <w:rFonts w:ascii="Arial" w:hAnsi="Arial" w:cs="Arial"/>
                <w:bCs/>
                <w:sz w:val="20"/>
                <w:szCs w:val="20"/>
              </w:rPr>
              <w:t>на территории Агинского сельсовета»</w:t>
            </w:r>
          </w:p>
          <w:p w:rsidR="005B078B" w:rsidRPr="005B078B" w:rsidRDefault="005B078B" w:rsidP="005B078B">
            <w:pPr>
              <w:rPr>
                <w:rFonts w:ascii="Arial" w:hAnsi="Arial" w:cs="Arial"/>
                <w:sz w:val="20"/>
                <w:szCs w:val="20"/>
              </w:rPr>
            </w:pPr>
          </w:p>
          <w:p w:rsidR="005B078B" w:rsidRPr="005B078B" w:rsidRDefault="005B078B" w:rsidP="005B078B">
            <w:pPr>
              <w:pStyle w:val="ConsPlusNormal"/>
              <w:ind w:firstLine="709"/>
              <w:jc w:val="both"/>
              <w:rPr>
                <w:sz w:val="20"/>
                <w:szCs w:val="20"/>
              </w:rPr>
            </w:pPr>
            <w:proofErr w:type="gramStart"/>
            <w:r w:rsidRPr="005B078B">
              <w:rPr>
                <w:bCs/>
                <w:sz w:val="20"/>
                <w:szCs w:val="20"/>
              </w:rPr>
              <w:t>В соответствии с Федеральным законом от 16.10.2003 г. №131-ФЗ «Об общих принципах организации местного  самоуправления в Российской Федерации»,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 формирования, ведения и размещения краевого Реестра государственных и муниципальных услуг (функций</w:t>
            </w:r>
            <w:proofErr w:type="gramEnd"/>
            <w:r w:rsidRPr="005B078B">
              <w:rPr>
                <w:bCs/>
                <w:sz w:val="20"/>
                <w:szCs w:val="20"/>
              </w:rPr>
              <w:t>) исполнительных органов государственной власти, органов местного самоуправления Красноярского края и подведомственных им учреждений»</w:t>
            </w:r>
            <w:r w:rsidRPr="005B078B">
              <w:rPr>
                <w:sz w:val="20"/>
                <w:szCs w:val="20"/>
              </w:rPr>
              <w:t>, руководствуясь статьями 17,  20  Устава Агинского сельсовета</w:t>
            </w:r>
            <w:r w:rsidRPr="005B078B">
              <w:rPr>
                <w:i/>
                <w:sz w:val="20"/>
                <w:szCs w:val="20"/>
              </w:rPr>
              <w:t>,</w:t>
            </w:r>
          </w:p>
          <w:p w:rsidR="005B078B" w:rsidRPr="005B078B" w:rsidRDefault="005B078B" w:rsidP="005B078B">
            <w:pPr>
              <w:pStyle w:val="ConsPlusNormal"/>
              <w:ind w:firstLine="709"/>
              <w:jc w:val="center"/>
              <w:rPr>
                <w:sz w:val="20"/>
                <w:szCs w:val="20"/>
              </w:rPr>
            </w:pPr>
            <w:r w:rsidRPr="005B078B">
              <w:rPr>
                <w:sz w:val="20"/>
                <w:szCs w:val="20"/>
              </w:rPr>
              <w:t>ПОСТАНОВЛЯЮ:</w:t>
            </w:r>
          </w:p>
          <w:p w:rsidR="005B078B" w:rsidRPr="005B078B" w:rsidRDefault="005B078B" w:rsidP="005B078B">
            <w:pPr>
              <w:pStyle w:val="11"/>
              <w:spacing w:before="0" w:after="0"/>
              <w:jc w:val="both"/>
              <w:rPr>
                <w:rFonts w:ascii="Arial" w:hAnsi="Arial" w:cs="Arial"/>
                <w:sz w:val="20"/>
                <w:szCs w:val="20"/>
              </w:rPr>
            </w:pPr>
            <w:r w:rsidRPr="005B078B">
              <w:rPr>
                <w:rFonts w:ascii="Arial" w:hAnsi="Arial" w:cs="Arial"/>
                <w:sz w:val="20"/>
                <w:szCs w:val="20"/>
              </w:rPr>
              <w:t xml:space="preserve">1. Утвердить административный регламент предоставления муниципальной услуги </w:t>
            </w:r>
            <w:r w:rsidRPr="005B078B">
              <w:rPr>
                <w:rFonts w:ascii="Arial" w:hAnsi="Arial" w:cs="Arial"/>
                <w:bCs/>
                <w:color w:val="000000"/>
                <w:sz w:val="20"/>
                <w:szCs w:val="20"/>
                <w:lang w:bidi="ru-RU"/>
              </w:rPr>
              <w:t>«Предоставление разрешения на</w:t>
            </w:r>
            <w:r w:rsidRPr="005B078B">
              <w:rPr>
                <w:rFonts w:ascii="Arial" w:hAnsi="Arial" w:cs="Arial"/>
                <w:bCs/>
                <w:sz w:val="20"/>
                <w:szCs w:val="20"/>
              </w:rPr>
              <w:t xml:space="preserve"> </w:t>
            </w:r>
            <w:r w:rsidRPr="005B078B">
              <w:rPr>
                <w:rFonts w:ascii="Arial" w:hAnsi="Arial" w:cs="Arial"/>
                <w:bCs/>
                <w:color w:val="000000"/>
                <w:sz w:val="20"/>
                <w:szCs w:val="20"/>
                <w:lang w:bidi="ru-RU"/>
              </w:rPr>
              <w:t>осуществление земляных работ</w:t>
            </w:r>
            <w:r w:rsidRPr="005B078B">
              <w:rPr>
                <w:rFonts w:ascii="Arial" w:hAnsi="Arial" w:cs="Arial"/>
                <w:bCs/>
                <w:sz w:val="20"/>
                <w:szCs w:val="20"/>
              </w:rPr>
              <w:t xml:space="preserve"> на территории Агинского сельсовета</w:t>
            </w:r>
            <w:r w:rsidRPr="005B078B">
              <w:rPr>
                <w:rFonts w:ascii="Arial" w:hAnsi="Arial" w:cs="Arial"/>
                <w:bCs/>
                <w:color w:val="000000"/>
                <w:sz w:val="20"/>
                <w:szCs w:val="20"/>
                <w:lang w:bidi="ru-RU"/>
              </w:rPr>
              <w:t xml:space="preserve">», </w:t>
            </w:r>
            <w:r w:rsidRPr="005B078B">
              <w:rPr>
                <w:rFonts w:ascii="Arial" w:hAnsi="Arial" w:cs="Arial"/>
                <w:sz w:val="20"/>
                <w:szCs w:val="20"/>
              </w:rPr>
              <w:t>согласно приложению к настоящему постановлению.</w:t>
            </w:r>
          </w:p>
          <w:p w:rsidR="005B078B" w:rsidRPr="005B078B" w:rsidRDefault="005B078B" w:rsidP="005B078B">
            <w:pPr>
              <w:pStyle w:val="ConsPlusNormal"/>
              <w:jc w:val="both"/>
              <w:rPr>
                <w:sz w:val="20"/>
                <w:szCs w:val="20"/>
              </w:rPr>
            </w:pPr>
          </w:p>
          <w:p w:rsidR="005B078B" w:rsidRPr="005B078B" w:rsidRDefault="005B078B" w:rsidP="005B078B">
            <w:pPr>
              <w:autoSpaceDE w:val="0"/>
              <w:autoSpaceDN w:val="0"/>
              <w:adjustRightInd w:val="0"/>
              <w:ind w:right="-1"/>
              <w:jc w:val="both"/>
              <w:rPr>
                <w:rFonts w:ascii="Arial" w:hAnsi="Arial" w:cs="Arial"/>
                <w:sz w:val="20"/>
                <w:szCs w:val="20"/>
              </w:rPr>
            </w:pPr>
            <w:r w:rsidRPr="005B078B">
              <w:rPr>
                <w:rFonts w:ascii="Arial" w:hAnsi="Arial" w:cs="Arial"/>
                <w:sz w:val="20"/>
                <w:szCs w:val="20"/>
              </w:rPr>
              <w:t>2.  П</w:t>
            </w:r>
            <w:r w:rsidRPr="005B078B">
              <w:rPr>
                <w:rFonts w:ascii="Arial" w:hAnsi="Arial" w:cs="Arial"/>
                <w:bCs/>
                <w:sz w:val="20"/>
                <w:szCs w:val="20"/>
              </w:rPr>
              <w:t xml:space="preserve">остановление администрации Агинского сельсовета от 25.06.2018 года, № 33  «Об утверждении </w:t>
            </w:r>
            <w:r w:rsidRPr="005B078B">
              <w:rPr>
                <w:rFonts w:ascii="Arial" w:hAnsi="Arial" w:cs="Arial"/>
                <w:sz w:val="20"/>
                <w:szCs w:val="20"/>
              </w:rPr>
              <w:t>административного регламента   «Выдача разрешения (ордера) на право производства земляных работ на территории Агинского сельсовета» - считать утратившим силу.</w:t>
            </w:r>
          </w:p>
          <w:p w:rsidR="005B078B" w:rsidRPr="005B078B" w:rsidRDefault="005B078B" w:rsidP="005B078B">
            <w:pPr>
              <w:autoSpaceDE w:val="0"/>
              <w:autoSpaceDN w:val="0"/>
              <w:adjustRightInd w:val="0"/>
              <w:ind w:right="-1"/>
              <w:jc w:val="both"/>
              <w:rPr>
                <w:rFonts w:ascii="Arial" w:hAnsi="Arial" w:cs="Arial"/>
                <w:sz w:val="20"/>
                <w:szCs w:val="20"/>
              </w:rPr>
            </w:pPr>
            <w:r w:rsidRPr="005B078B">
              <w:rPr>
                <w:rFonts w:ascii="Arial" w:hAnsi="Arial" w:cs="Arial"/>
                <w:sz w:val="20"/>
                <w:szCs w:val="20"/>
              </w:rPr>
              <w:t xml:space="preserve">3.  </w:t>
            </w: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исполнением настоящего постановления оставляю за собой.</w:t>
            </w:r>
          </w:p>
          <w:p w:rsidR="005B078B" w:rsidRPr="005B078B" w:rsidRDefault="005B078B" w:rsidP="005B078B">
            <w:pPr>
              <w:pStyle w:val="ConsPlusNormal"/>
              <w:jc w:val="both"/>
              <w:outlineLvl w:val="0"/>
              <w:rPr>
                <w:bCs/>
                <w:sz w:val="20"/>
                <w:szCs w:val="20"/>
              </w:rPr>
            </w:pPr>
            <w:r w:rsidRPr="005B078B">
              <w:rPr>
                <w:sz w:val="20"/>
                <w:szCs w:val="20"/>
              </w:rPr>
              <w:t xml:space="preserve">4. </w:t>
            </w:r>
            <w:r w:rsidRPr="005B078B">
              <w:rPr>
                <w:bCs/>
                <w:sz w:val="20"/>
                <w:szCs w:val="20"/>
              </w:rPr>
              <w:t>Постановление вступает в силу в день, следующий за днём его официального опубликования в печатном издании «Вестник Агинского сельсовета», и подлежит размещению на официальном сайте администрации Агинского сельсовета.</w:t>
            </w:r>
          </w:p>
          <w:p w:rsidR="005B078B" w:rsidRPr="005B078B" w:rsidRDefault="005B078B" w:rsidP="005B078B">
            <w:pPr>
              <w:jc w:val="both"/>
              <w:rPr>
                <w:rFonts w:ascii="Arial" w:hAnsi="Arial" w:cs="Arial"/>
                <w:sz w:val="20"/>
                <w:szCs w:val="20"/>
              </w:rPr>
            </w:pPr>
          </w:p>
          <w:p w:rsidR="005B078B" w:rsidRPr="005B078B" w:rsidRDefault="005B078B" w:rsidP="005B078B">
            <w:pPr>
              <w:jc w:val="both"/>
              <w:rPr>
                <w:sz w:val="20"/>
                <w:szCs w:val="20"/>
              </w:rPr>
            </w:pPr>
            <w:r w:rsidRPr="005B078B">
              <w:rPr>
                <w:rFonts w:ascii="Arial" w:hAnsi="Arial" w:cs="Arial"/>
                <w:sz w:val="20"/>
                <w:szCs w:val="20"/>
              </w:rPr>
              <w:t>Глава Агинского сельсовета</w:t>
            </w:r>
            <w:r w:rsidRPr="005B078B">
              <w:rPr>
                <w:rFonts w:ascii="Arial" w:hAnsi="Arial" w:cs="Arial"/>
                <w:sz w:val="20"/>
                <w:szCs w:val="20"/>
              </w:rPr>
              <w:tab/>
              <w:t xml:space="preserve">                                             В. К. Леонтьева</w:t>
            </w:r>
          </w:p>
          <w:p w:rsidR="005B078B" w:rsidRPr="005B078B" w:rsidRDefault="005B078B" w:rsidP="005B078B">
            <w:pPr>
              <w:pStyle w:val="11"/>
              <w:jc w:val="both"/>
              <w:rPr>
                <w:bCs/>
                <w:sz w:val="20"/>
                <w:szCs w:val="20"/>
              </w:rPr>
            </w:pPr>
          </w:p>
          <w:p w:rsidR="005B078B" w:rsidRPr="005B078B" w:rsidRDefault="005B078B" w:rsidP="005B078B">
            <w:pPr>
              <w:pStyle w:val="11"/>
              <w:jc w:val="both"/>
              <w:rPr>
                <w:bCs/>
                <w:sz w:val="20"/>
                <w:szCs w:val="20"/>
              </w:rPr>
            </w:pPr>
          </w:p>
          <w:p w:rsidR="005B078B" w:rsidRPr="005B078B" w:rsidRDefault="005B078B" w:rsidP="005B078B">
            <w:pPr>
              <w:pStyle w:val="11"/>
              <w:jc w:val="both"/>
              <w:rPr>
                <w:bCs/>
                <w:sz w:val="20"/>
                <w:szCs w:val="20"/>
              </w:rPr>
            </w:pPr>
          </w:p>
          <w:p w:rsidR="005B078B" w:rsidRPr="005B078B" w:rsidRDefault="005B078B" w:rsidP="005B078B">
            <w:pPr>
              <w:pStyle w:val="11"/>
              <w:jc w:val="both"/>
              <w:rPr>
                <w:bCs/>
                <w:sz w:val="20"/>
                <w:szCs w:val="20"/>
              </w:rPr>
            </w:pPr>
          </w:p>
          <w:p w:rsidR="005B078B" w:rsidRPr="005B078B" w:rsidRDefault="005B078B" w:rsidP="005B078B">
            <w:pPr>
              <w:pStyle w:val="11"/>
              <w:jc w:val="both"/>
              <w:rPr>
                <w:bCs/>
                <w:sz w:val="20"/>
                <w:szCs w:val="20"/>
              </w:rPr>
            </w:pPr>
          </w:p>
          <w:p w:rsidR="005B078B" w:rsidRPr="005B078B" w:rsidRDefault="005B078B" w:rsidP="005B078B">
            <w:pPr>
              <w:pStyle w:val="11"/>
              <w:jc w:val="both"/>
              <w:rPr>
                <w:bCs/>
                <w:sz w:val="20"/>
                <w:szCs w:val="20"/>
              </w:rPr>
            </w:pPr>
          </w:p>
          <w:p w:rsidR="005B078B" w:rsidRPr="005B078B" w:rsidRDefault="005B078B" w:rsidP="005B078B">
            <w:pPr>
              <w:widowControl/>
              <w:ind w:firstLine="425"/>
              <w:jc w:val="right"/>
              <w:textAlignment w:val="baseline"/>
              <w:rPr>
                <w:sz w:val="20"/>
                <w:szCs w:val="20"/>
                <w:lang w:eastAsia="en-US"/>
              </w:rPr>
            </w:pPr>
          </w:p>
          <w:p w:rsidR="005B078B" w:rsidRPr="005B078B" w:rsidRDefault="005B078B" w:rsidP="005B078B">
            <w:pPr>
              <w:widowControl/>
              <w:ind w:firstLine="425"/>
              <w:jc w:val="right"/>
              <w:textAlignment w:val="baseline"/>
              <w:rPr>
                <w:rFonts w:ascii="Arial" w:hAnsi="Arial" w:cs="Arial"/>
                <w:sz w:val="20"/>
                <w:szCs w:val="20"/>
                <w:lang w:eastAsia="en-US"/>
              </w:rPr>
            </w:pPr>
            <w:r w:rsidRPr="005B078B">
              <w:rPr>
                <w:rFonts w:ascii="Arial" w:hAnsi="Arial" w:cs="Arial"/>
                <w:sz w:val="20"/>
                <w:szCs w:val="20"/>
                <w:lang w:eastAsia="en-US"/>
              </w:rPr>
              <w:t xml:space="preserve">Приложение </w:t>
            </w:r>
          </w:p>
          <w:p w:rsidR="005B078B" w:rsidRPr="005B078B" w:rsidRDefault="005B078B" w:rsidP="005B078B">
            <w:pPr>
              <w:widowControl/>
              <w:ind w:firstLine="425"/>
              <w:jc w:val="right"/>
              <w:textAlignment w:val="baseline"/>
              <w:rPr>
                <w:rFonts w:ascii="Arial" w:hAnsi="Arial" w:cs="Arial"/>
                <w:sz w:val="20"/>
                <w:szCs w:val="20"/>
                <w:lang w:eastAsia="en-US"/>
              </w:rPr>
            </w:pPr>
            <w:r w:rsidRPr="005B078B">
              <w:rPr>
                <w:rFonts w:ascii="Arial" w:hAnsi="Arial" w:cs="Arial"/>
                <w:sz w:val="20"/>
                <w:szCs w:val="20"/>
                <w:lang w:eastAsia="en-US"/>
              </w:rPr>
              <w:t xml:space="preserve">к постановлению администрации </w:t>
            </w:r>
          </w:p>
          <w:p w:rsidR="005B078B" w:rsidRPr="005B078B" w:rsidRDefault="005B078B" w:rsidP="005B078B">
            <w:pPr>
              <w:widowControl/>
              <w:ind w:firstLine="425"/>
              <w:jc w:val="right"/>
              <w:textAlignment w:val="baseline"/>
              <w:rPr>
                <w:rFonts w:ascii="Arial" w:hAnsi="Arial" w:cs="Arial"/>
                <w:sz w:val="20"/>
                <w:szCs w:val="20"/>
                <w:lang w:eastAsia="en-US"/>
              </w:rPr>
            </w:pPr>
            <w:r w:rsidRPr="005B078B">
              <w:rPr>
                <w:rFonts w:ascii="Arial" w:hAnsi="Arial" w:cs="Arial"/>
                <w:sz w:val="20"/>
                <w:szCs w:val="20"/>
                <w:lang w:eastAsia="en-US"/>
              </w:rPr>
              <w:t xml:space="preserve">                                                                  Агинского сельсовета </w:t>
            </w:r>
          </w:p>
          <w:p w:rsidR="005B078B" w:rsidRPr="005B078B" w:rsidRDefault="005B078B" w:rsidP="005B078B">
            <w:pPr>
              <w:widowControl/>
              <w:ind w:firstLine="425"/>
              <w:jc w:val="right"/>
              <w:textAlignment w:val="baseline"/>
              <w:rPr>
                <w:rFonts w:ascii="Arial" w:hAnsi="Arial" w:cs="Arial"/>
                <w:sz w:val="20"/>
                <w:szCs w:val="20"/>
                <w:lang w:eastAsia="en-US"/>
              </w:rPr>
            </w:pPr>
            <w:r w:rsidRPr="005B078B">
              <w:rPr>
                <w:rFonts w:ascii="Arial" w:hAnsi="Arial" w:cs="Arial"/>
                <w:sz w:val="20"/>
                <w:szCs w:val="20"/>
                <w:lang w:eastAsia="en-US"/>
              </w:rPr>
              <w:t xml:space="preserve">_____________________ </w:t>
            </w:r>
            <w:proofErr w:type="gramStart"/>
            <w:r w:rsidRPr="005B078B">
              <w:rPr>
                <w:rFonts w:ascii="Arial" w:hAnsi="Arial" w:cs="Arial"/>
                <w:sz w:val="20"/>
                <w:szCs w:val="20"/>
                <w:lang w:eastAsia="en-US"/>
              </w:rPr>
              <w:t>г</w:t>
            </w:r>
            <w:proofErr w:type="gramEnd"/>
            <w:r w:rsidRPr="005B078B">
              <w:rPr>
                <w:rFonts w:ascii="Arial" w:hAnsi="Arial" w:cs="Arial"/>
                <w:sz w:val="20"/>
                <w:szCs w:val="20"/>
                <w:lang w:eastAsia="en-US"/>
              </w:rPr>
              <w:t xml:space="preserve">., № _______ </w:t>
            </w:r>
          </w:p>
          <w:p w:rsidR="005B078B" w:rsidRPr="005B078B" w:rsidRDefault="005B078B" w:rsidP="005B078B">
            <w:pPr>
              <w:widowControl/>
              <w:ind w:firstLine="425"/>
              <w:jc w:val="both"/>
              <w:textAlignment w:val="baseline"/>
              <w:rPr>
                <w:rFonts w:ascii="Arial" w:hAnsi="Arial" w:cs="Arial"/>
                <w:b/>
                <w:sz w:val="20"/>
                <w:szCs w:val="20"/>
                <w:lang w:eastAsia="en-US"/>
              </w:rPr>
            </w:pPr>
          </w:p>
          <w:p w:rsidR="005B078B" w:rsidRPr="005B078B" w:rsidRDefault="005B078B" w:rsidP="005B078B">
            <w:pPr>
              <w:tabs>
                <w:tab w:val="left" w:pos="7920"/>
              </w:tabs>
              <w:ind w:firstLine="567"/>
              <w:jc w:val="center"/>
              <w:rPr>
                <w:rFonts w:ascii="Arial" w:hAnsi="Arial" w:cs="Arial"/>
                <w:sz w:val="20"/>
                <w:szCs w:val="20"/>
              </w:rPr>
            </w:pPr>
            <w:r w:rsidRPr="005B078B">
              <w:rPr>
                <w:rFonts w:ascii="Arial" w:hAnsi="Arial" w:cs="Arial"/>
                <w:sz w:val="20"/>
                <w:szCs w:val="20"/>
              </w:rPr>
              <w:t>АДМИНИСТРАТИВНЫЙ  РЕГЛАМЕНТ</w:t>
            </w:r>
          </w:p>
          <w:p w:rsidR="005B078B" w:rsidRPr="005B078B" w:rsidRDefault="005B078B" w:rsidP="005B078B">
            <w:pPr>
              <w:tabs>
                <w:tab w:val="left" w:pos="7920"/>
              </w:tabs>
              <w:ind w:firstLine="567"/>
              <w:jc w:val="center"/>
              <w:rPr>
                <w:rFonts w:ascii="Arial" w:hAnsi="Arial" w:cs="Arial"/>
                <w:sz w:val="20"/>
                <w:szCs w:val="20"/>
              </w:rPr>
            </w:pPr>
            <w:r w:rsidRPr="005B078B">
              <w:rPr>
                <w:rFonts w:ascii="Arial" w:hAnsi="Arial" w:cs="Arial"/>
                <w:sz w:val="20"/>
                <w:szCs w:val="20"/>
              </w:rPr>
              <w:t>предоставления муниципальной услуги</w:t>
            </w:r>
          </w:p>
          <w:p w:rsidR="005B078B" w:rsidRPr="005B078B" w:rsidRDefault="005B078B" w:rsidP="005B078B">
            <w:pPr>
              <w:tabs>
                <w:tab w:val="left" w:pos="7920"/>
              </w:tabs>
              <w:ind w:firstLine="567"/>
              <w:jc w:val="center"/>
              <w:rPr>
                <w:rFonts w:ascii="Arial" w:hAnsi="Arial" w:cs="Arial"/>
                <w:sz w:val="20"/>
                <w:szCs w:val="20"/>
              </w:rPr>
            </w:pPr>
            <w:r w:rsidRPr="005B078B">
              <w:rPr>
                <w:rFonts w:ascii="Arial" w:hAnsi="Arial" w:cs="Arial"/>
                <w:sz w:val="20"/>
                <w:szCs w:val="20"/>
              </w:rPr>
              <w:t xml:space="preserve"> «Предоставление разрешения на осуществление земляных работ </w:t>
            </w:r>
          </w:p>
          <w:p w:rsidR="005B078B" w:rsidRPr="005B078B" w:rsidRDefault="005B078B" w:rsidP="005B078B">
            <w:pPr>
              <w:tabs>
                <w:tab w:val="left" w:pos="7920"/>
              </w:tabs>
              <w:ind w:firstLine="567"/>
              <w:jc w:val="center"/>
              <w:rPr>
                <w:rFonts w:ascii="Arial" w:hAnsi="Arial" w:cs="Arial"/>
                <w:sz w:val="20"/>
                <w:szCs w:val="20"/>
              </w:rPr>
            </w:pPr>
            <w:r w:rsidRPr="005B078B">
              <w:rPr>
                <w:rFonts w:ascii="Arial" w:hAnsi="Arial" w:cs="Arial"/>
                <w:sz w:val="20"/>
                <w:szCs w:val="20"/>
              </w:rPr>
              <w:t>на территории Агинского сельсовета»</w:t>
            </w:r>
          </w:p>
          <w:p w:rsidR="005B078B" w:rsidRPr="005B078B" w:rsidRDefault="005B078B" w:rsidP="005B078B">
            <w:pPr>
              <w:tabs>
                <w:tab w:val="left" w:pos="7920"/>
              </w:tabs>
              <w:ind w:firstLine="567"/>
              <w:jc w:val="both"/>
              <w:rPr>
                <w:rFonts w:ascii="Arial" w:hAnsi="Arial" w:cs="Arial"/>
                <w:sz w:val="20"/>
                <w:szCs w:val="20"/>
              </w:rPr>
            </w:pPr>
          </w:p>
          <w:p w:rsidR="005B078B" w:rsidRPr="005B078B" w:rsidRDefault="005B078B" w:rsidP="00651749">
            <w:pPr>
              <w:numPr>
                <w:ilvl w:val="0"/>
                <w:numId w:val="2"/>
              </w:numPr>
              <w:tabs>
                <w:tab w:val="left" w:pos="0"/>
              </w:tabs>
              <w:autoSpaceDE w:val="0"/>
              <w:autoSpaceDN w:val="0"/>
              <w:ind w:left="0" w:firstLine="567"/>
              <w:jc w:val="center"/>
              <w:rPr>
                <w:rFonts w:ascii="Arial" w:hAnsi="Arial" w:cs="Arial"/>
                <w:sz w:val="20"/>
                <w:szCs w:val="20"/>
                <w:u w:val="single"/>
              </w:rPr>
            </w:pPr>
            <w:r w:rsidRPr="005B078B">
              <w:rPr>
                <w:rFonts w:ascii="Arial" w:hAnsi="Arial" w:cs="Arial"/>
                <w:sz w:val="20"/>
                <w:szCs w:val="20"/>
                <w:u w:val="single"/>
              </w:rPr>
              <w:t>Общие положения</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Предмет регулирования административного регламента</w:t>
            </w:r>
          </w:p>
          <w:p w:rsidR="005B078B" w:rsidRPr="005B078B" w:rsidRDefault="005B078B" w:rsidP="00651749">
            <w:pPr>
              <w:numPr>
                <w:ilvl w:val="1"/>
                <w:numId w:val="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администрации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 (далее - Административный регламент, Муниципальная услуга) администрацией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  (далее - Администрация).</w:t>
            </w:r>
          </w:p>
          <w:p w:rsidR="005B078B" w:rsidRPr="005B078B" w:rsidRDefault="005B078B" w:rsidP="00651749">
            <w:pPr>
              <w:numPr>
                <w:ilvl w:val="1"/>
                <w:numId w:val="2"/>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5B078B">
              <w:rPr>
                <w:rFonts w:ascii="Arial" w:hAnsi="Arial" w:cs="Arial"/>
                <w:sz w:val="20"/>
                <w:szCs w:val="20"/>
              </w:rPr>
              <w:t xml:space="preserve"> (бездействий) Администрации, должностных лиц Администрации, работников МФЦ.</w:t>
            </w:r>
          </w:p>
          <w:p w:rsidR="005B078B" w:rsidRPr="005B078B" w:rsidRDefault="005B078B" w:rsidP="00651749">
            <w:pPr>
              <w:numPr>
                <w:ilvl w:val="1"/>
                <w:numId w:val="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B078B" w:rsidRPr="005B078B" w:rsidRDefault="005B078B" w:rsidP="00651749">
            <w:pPr>
              <w:numPr>
                <w:ilvl w:val="1"/>
                <w:numId w:val="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строительство, реконструкция сетей инженерно-технического </w:t>
            </w:r>
            <w:r w:rsidRPr="005B078B">
              <w:rPr>
                <w:rFonts w:ascii="Arial" w:hAnsi="Arial" w:cs="Arial"/>
                <w:sz w:val="20"/>
                <w:szCs w:val="20"/>
              </w:rPr>
              <w:lastRenderedPageBreak/>
              <w:t>обеспечения за исключением случаев, когда указанные работы осуществляются на основании разрешения на строительство;</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инженерные изыскания;</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w:t>
            </w:r>
            <w:proofErr w:type="gramStart"/>
            <w:r w:rsidRPr="005B078B">
              <w:rPr>
                <w:rFonts w:ascii="Arial" w:hAnsi="Arial" w:cs="Arial"/>
                <w:sz w:val="20"/>
                <w:szCs w:val="20"/>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5B078B">
              <w:rPr>
                <w:rFonts w:ascii="Arial" w:hAnsi="Arial" w:cs="Arial"/>
                <w:sz w:val="20"/>
                <w:szCs w:val="20"/>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аварийно-восстановительный ремонт, в том числе сетей инженерно-технического обеспечения, сооружений;</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проведение работ по сохранению объектов культурного наследия (в том числе, проведение археологических полевых работ);</w:t>
            </w:r>
          </w:p>
          <w:p w:rsidR="005B078B" w:rsidRPr="005B078B" w:rsidRDefault="005B078B" w:rsidP="00651749">
            <w:pPr>
              <w:numPr>
                <w:ilvl w:val="0"/>
                <w:numId w:val="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Лица, имеющие право на получение Муниципальной услуги</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w:t>
            </w:r>
            <w:r w:rsidRPr="005B078B">
              <w:rPr>
                <w:rFonts w:ascii="Arial" w:hAnsi="Arial" w:cs="Arial"/>
                <w:sz w:val="20"/>
                <w:szCs w:val="20"/>
              </w:rPr>
              <w:lastRenderedPageBreak/>
              <w:t>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 xml:space="preserve">Требования к порядку информирования о предоставлении Муниципальной услуги </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 xml:space="preserve">На официальном сайте Администрации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(далее - ЕПГУ) обязательному размещению подлежит следующая  справочная информация:</w:t>
            </w:r>
          </w:p>
          <w:p w:rsidR="005B078B" w:rsidRPr="005B078B" w:rsidRDefault="005B078B" w:rsidP="00651749">
            <w:pPr>
              <w:numPr>
                <w:ilvl w:val="0"/>
                <w:numId w:val="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место нахождения и график работы Администрации, ее структурных подразделений, предоставляющих Муниципальную услугу; </w:t>
            </w:r>
          </w:p>
          <w:p w:rsidR="005B078B" w:rsidRPr="005B078B" w:rsidRDefault="005B078B" w:rsidP="00651749">
            <w:pPr>
              <w:numPr>
                <w:ilvl w:val="0"/>
                <w:numId w:val="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5B078B" w:rsidRPr="005B078B" w:rsidRDefault="005B078B" w:rsidP="00651749">
            <w:pPr>
              <w:numPr>
                <w:ilvl w:val="0"/>
                <w:numId w:val="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адреса официального сайта, а также электронной почты и (или) формы обратной связи Администрации в сети «Интернет».</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Информирование Заявителей по вопросам предоставления Муниципальной услуги осуществляется: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путем размещения информации на сайте Администрации, ЕПГУ;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путем публикации информационных материалов в средствах массовой информации;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посредством телефонной и факсимильной связи;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посредством ответов на письменные и устные обращения Заявителей по вопросу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а) исчерпывающий и конкретный перечень документов, </w:t>
            </w:r>
            <w:r w:rsidRPr="005B078B">
              <w:rPr>
                <w:rFonts w:ascii="Arial" w:hAnsi="Arial" w:cs="Arial"/>
                <w:sz w:val="20"/>
                <w:szCs w:val="20"/>
              </w:rPr>
              <w:lastRenderedPageBreak/>
              <w:t>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перечень лиц, имеющих право на получение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срок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исчерпывающий перечень оснований для приостановления или отказа в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ж) формы заявлений (уведомлений, сообщений), используемые при предоставлении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Информация на ЕПГУ и сайте Администрации о порядке и сроках предоставления Муниципальной услуги предоставляется бесплатно.</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На сайте Администрации дополнительно размещаются: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полные наименования и почтовые адреса Администрации, непосредственно предоставляющей Муниципальную услугу;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режим работы Администрации;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график работы подразделения, непосредственно предоставляющего Муниципальную услугу;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е) перечень лиц, имеющих право на получение Муниципальной услуги;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5B078B" w:rsidRPr="005B078B" w:rsidRDefault="005B078B" w:rsidP="005B078B">
            <w:pPr>
              <w:tabs>
                <w:tab w:val="left" w:pos="7920"/>
              </w:tabs>
              <w:ind w:firstLine="567"/>
              <w:jc w:val="both"/>
              <w:rPr>
                <w:rFonts w:ascii="Arial" w:hAnsi="Arial" w:cs="Arial"/>
                <w:sz w:val="20"/>
                <w:szCs w:val="20"/>
              </w:rPr>
            </w:pPr>
            <w:proofErr w:type="spellStart"/>
            <w:r w:rsidRPr="005B078B">
              <w:rPr>
                <w:rFonts w:ascii="Arial" w:hAnsi="Arial" w:cs="Arial"/>
                <w:sz w:val="20"/>
                <w:szCs w:val="20"/>
              </w:rPr>
              <w:t>з</w:t>
            </w:r>
            <w:proofErr w:type="spellEnd"/>
            <w:r w:rsidRPr="005B078B">
              <w:rPr>
                <w:rFonts w:ascii="Arial" w:hAnsi="Arial" w:cs="Arial"/>
                <w:sz w:val="20"/>
                <w:szCs w:val="20"/>
              </w:rPr>
              <w:t>) порядок и способы предварительной записи на получение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и) текст Административного регламента с приложениями;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к) краткое описание порядка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л) порядок обжалования решений, действий или бездействия </w:t>
            </w:r>
            <w:r w:rsidRPr="005B078B">
              <w:rPr>
                <w:rFonts w:ascii="Arial" w:hAnsi="Arial" w:cs="Arial"/>
                <w:sz w:val="20"/>
                <w:szCs w:val="20"/>
              </w:rPr>
              <w:lastRenderedPageBreak/>
              <w:t>должностных лиц Администрации, предоставляющих Муниципальную услугу.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При информировании о порядке предоставления Муниципальной услуги по телефону должностное лицо Администрации, </w:t>
            </w:r>
            <w:proofErr w:type="gramStart"/>
            <w:r w:rsidRPr="005B078B">
              <w:rPr>
                <w:rFonts w:ascii="Arial" w:hAnsi="Arial" w:cs="Arial"/>
                <w:sz w:val="20"/>
                <w:szCs w:val="20"/>
              </w:rPr>
              <w:t>приняв вызов по телефону представляется</w:t>
            </w:r>
            <w:proofErr w:type="gramEnd"/>
            <w:r w:rsidRPr="005B078B">
              <w:rPr>
                <w:rFonts w:ascii="Arial" w:hAnsi="Arial" w:cs="Arial"/>
                <w:sz w:val="20"/>
                <w:szCs w:val="20"/>
              </w:rPr>
              <w:t>: называет фамилию, имя, отчество (при наличии), должность, наименование структурного подразделения Администрации.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5B078B">
              <w:rPr>
                <w:rFonts w:ascii="Arial" w:hAnsi="Arial" w:cs="Arial"/>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о перечне лиц, имеющих право на получение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о перечне документов, необходимых для получения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о сроках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об основаниях для приостановления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об основаниях для отказа в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ж) о месте размещения на ЕПГУ, сайте Администрации информации по вопросам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Информирование о порядке предоставления </w:t>
            </w:r>
            <w:r w:rsidRPr="005B078B">
              <w:rPr>
                <w:rFonts w:ascii="Arial" w:hAnsi="Arial" w:cs="Arial"/>
                <w:sz w:val="20"/>
                <w:szCs w:val="20"/>
              </w:rPr>
              <w:lastRenderedPageBreak/>
              <w:t>Муниципальной услуги осуществляется также по единому номеру телефона Контактного центра.</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Состав информации о порядке предоставления </w:t>
            </w:r>
            <w:proofErr w:type="gramStart"/>
            <w:r w:rsidRPr="005B078B">
              <w:rPr>
                <w:rFonts w:ascii="Arial" w:hAnsi="Arial" w:cs="Arial"/>
                <w:sz w:val="20"/>
                <w:szCs w:val="20"/>
              </w:rPr>
              <w:t>Муниципальной услуги, размещаемой в МФЦ соответствует</w:t>
            </w:r>
            <w:proofErr w:type="gramEnd"/>
            <w:r w:rsidRPr="005B078B">
              <w:rPr>
                <w:rFonts w:ascii="Arial" w:hAnsi="Arial" w:cs="Arial"/>
                <w:sz w:val="20"/>
                <w:szCs w:val="20"/>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5B078B" w:rsidRPr="005B078B" w:rsidRDefault="005B078B" w:rsidP="005B078B">
            <w:pPr>
              <w:tabs>
                <w:tab w:val="left" w:pos="7920"/>
              </w:tabs>
              <w:ind w:firstLine="567"/>
              <w:jc w:val="both"/>
              <w:rPr>
                <w:rFonts w:ascii="Arial" w:hAnsi="Arial" w:cs="Arial"/>
                <w:b/>
                <w:sz w:val="20"/>
                <w:szCs w:val="20"/>
              </w:rPr>
            </w:pPr>
          </w:p>
          <w:p w:rsidR="005B078B" w:rsidRPr="005B078B" w:rsidRDefault="005B078B" w:rsidP="00651749">
            <w:pPr>
              <w:numPr>
                <w:ilvl w:val="0"/>
                <w:numId w:val="2"/>
              </w:numPr>
              <w:tabs>
                <w:tab w:val="left" w:pos="0"/>
              </w:tabs>
              <w:autoSpaceDE w:val="0"/>
              <w:autoSpaceDN w:val="0"/>
              <w:ind w:left="0" w:firstLine="567"/>
              <w:jc w:val="center"/>
              <w:rPr>
                <w:rFonts w:ascii="Arial" w:hAnsi="Arial" w:cs="Arial"/>
                <w:sz w:val="20"/>
                <w:szCs w:val="20"/>
                <w:u w:val="single"/>
              </w:rPr>
            </w:pPr>
            <w:r w:rsidRPr="005B078B">
              <w:rPr>
                <w:rFonts w:ascii="Arial" w:hAnsi="Arial" w:cs="Arial"/>
                <w:sz w:val="20"/>
                <w:szCs w:val="20"/>
                <w:u w:val="single"/>
              </w:rPr>
              <w:t>Стандарт предоставления Муниципальной услуги</w:t>
            </w:r>
          </w:p>
          <w:p w:rsidR="005B078B" w:rsidRPr="005B078B" w:rsidRDefault="005B078B" w:rsidP="005B078B">
            <w:pPr>
              <w:tabs>
                <w:tab w:val="left" w:pos="0"/>
              </w:tabs>
              <w:ind w:left="1287"/>
              <w:rPr>
                <w:rFonts w:ascii="Arial" w:hAnsi="Arial" w:cs="Arial"/>
                <w:b/>
                <w:sz w:val="20"/>
                <w:szCs w:val="20"/>
              </w:rPr>
            </w:pPr>
          </w:p>
          <w:p w:rsidR="005B078B" w:rsidRPr="005B078B" w:rsidRDefault="005B078B" w:rsidP="00651749">
            <w:pPr>
              <w:numPr>
                <w:ilvl w:val="0"/>
                <w:numId w:val="4"/>
              </w:numPr>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Наименование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Муниципальная услуга «Предоставление разрешения на осуществление земляных работ».</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Наименование органа, предоставляющего Муниципальную услугу</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Органом, ответственным за предоставление Муниципальной услуги, является администрация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  (далее - Администрация).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Порядок обеспечения личного приема Заявителей в Администрации устанавливается организационно-распорядительным </w:t>
            </w:r>
            <w:r w:rsidRPr="005B078B">
              <w:rPr>
                <w:rFonts w:ascii="Arial" w:hAnsi="Arial" w:cs="Arial"/>
                <w:sz w:val="20"/>
                <w:szCs w:val="20"/>
              </w:rPr>
              <w:lastRenderedPageBreak/>
              <w:t>документом Администрации, ответственной за предоставление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5B078B">
              <w:rPr>
                <w:rFonts w:ascii="Arial" w:hAnsi="Arial" w:cs="Arial"/>
                <w:sz w:val="20"/>
                <w:szCs w:val="20"/>
              </w:rPr>
              <w:t xml:space="preserve"> государственных услуг, утвержденным нормативным правовым актом представительного органа местного самоуправления.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В целях предоставления Муниципальной услуги Администрация взаимодействует </w:t>
            </w:r>
            <w:proofErr w:type="gramStart"/>
            <w:r w:rsidRPr="005B078B">
              <w:rPr>
                <w:rFonts w:ascii="Arial" w:hAnsi="Arial" w:cs="Arial"/>
                <w:sz w:val="20"/>
                <w:szCs w:val="20"/>
              </w:rPr>
              <w:t>с</w:t>
            </w:r>
            <w:proofErr w:type="gramEnd"/>
            <w:r w:rsidRPr="005B078B">
              <w:rPr>
                <w:rFonts w:ascii="Arial" w:hAnsi="Arial" w:cs="Arial"/>
                <w:sz w:val="20"/>
                <w:szCs w:val="20"/>
              </w:rPr>
              <w:t>:</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Федеральной службы государственной регистрации, кадастра и картографии;</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Федеральной налоговой службы;</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Министерством культуры Российской Федерации</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Министерством строительства и жилищно-коммунального хозяйства Российской Федерации</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Министерством внутренних дел Российской Федерации</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Государственной инспекцией безопасности дорожного движения</w:t>
            </w:r>
          </w:p>
          <w:p w:rsidR="005B078B" w:rsidRPr="005B078B" w:rsidRDefault="005B078B" w:rsidP="00651749">
            <w:pPr>
              <w:numPr>
                <w:ilvl w:val="0"/>
                <w:numId w:val="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Администрациями муниципальных образований.</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Результат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Заявитель обращается в Администрацию с Заявлением о предоставлении Муниципальной услуги в случаях, указанных в разделе 1.4 с целью:</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получения разрешения на производство земляных работ на территории  администрации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  Саянского района Красноярского края;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получения разрешения на производство земляных работ в связи с аварийно-восстановительными работами на территории администрации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w:t>
            </w:r>
            <w:proofErr w:type="gramStart"/>
            <w:r w:rsidRPr="005B078B">
              <w:rPr>
                <w:rFonts w:ascii="Arial" w:hAnsi="Arial" w:cs="Arial"/>
                <w:sz w:val="20"/>
                <w:szCs w:val="20"/>
              </w:rPr>
              <w:t xml:space="preserve"> ;</w:t>
            </w:r>
            <w:proofErr w:type="gramEnd"/>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продления разрешения на право производства земляных работ на территории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закрытия разрешения на право производства земляных работ на территории </w:t>
            </w:r>
            <w:r w:rsidRPr="005B078B">
              <w:rPr>
                <w:rFonts w:ascii="Arial" w:hAnsi="Arial" w:cs="Arial"/>
                <w:sz w:val="20"/>
                <w:szCs w:val="20"/>
                <w:lang w:eastAsia="en-US"/>
              </w:rPr>
              <w:t>Агинского</w:t>
            </w:r>
            <w:r w:rsidRPr="005B078B">
              <w:rPr>
                <w:rFonts w:ascii="Arial" w:hAnsi="Arial" w:cs="Arial"/>
                <w:sz w:val="20"/>
                <w:szCs w:val="20"/>
              </w:rPr>
              <w:t xml:space="preserve"> сельсовета.</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Результатом предоставления Муниципальной услуги в зависимости от основания для обращения является: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w:t>
            </w:r>
            <w:r w:rsidRPr="005B078B">
              <w:rPr>
                <w:rFonts w:ascii="Arial" w:hAnsi="Arial" w:cs="Arial"/>
                <w:sz w:val="20"/>
                <w:szCs w:val="20"/>
              </w:rPr>
              <w:lastRenderedPageBreak/>
              <w:t>соответствии с формой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5B078B">
              <w:rPr>
                <w:rFonts w:ascii="Arial" w:hAnsi="Arial" w:cs="Arial"/>
                <w:sz w:val="20"/>
                <w:szCs w:val="20"/>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5B078B">
              <w:rPr>
                <w:rFonts w:ascii="Arial" w:hAnsi="Arial" w:cs="Arial"/>
                <w:sz w:val="20"/>
                <w:szCs w:val="20"/>
              </w:rPr>
              <w:t>МФ</w:t>
            </w:r>
            <w:proofErr w:type="gramEnd"/>
            <w:r w:rsidRPr="005B078B">
              <w:rPr>
                <w:rFonts w:ascii="Arial" w:hAnsi="Arial" w:cs="Arial"/>
                <w:sz w:val="20"/>
                <w:szCs w:val="20"/>
              </w:rPr>
              <w:t>Ц) на территории в форме распечатанного экземпляра электронного документа на бумажном носителе.</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Порядок приема и регистрации заявления о предоставлении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В случае представления заявления в электронной форме вне рабочего времени администрации, либо в выходной, нерабочий или </w:t>
            </w:r>
            <w:r w:rsidRPr="005B078B">
              <w:rPr>
                <w:rFonts w:ascii="Arial" w:hAnsi="Arial" w:cs="Arial"/>
                <w:sz w:val="20"/>
                <w:szCs w:val="20"/>
              </w:rPr>
              <w:lastRenderedPageBreak/>
              <w:t>праздничный день, заявление подлежит регистрации на следующий рабочий день,</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Срок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Срок предоставления Муниципальной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 xml:space="preserve">Подача Заявления на закрытие разрешения на право </w:t>
            </w:r>
            <w:r w:rsidRPr="005B078B">
              <w:rPr>
                <w:rFonts w:ascii="Arial" w:hAnsi="Arial" w:cs="Arial"/>
                <w:sz w:val="20"/>
                <w:szCs w:val="20"/>
              </w:rPr>
              <w:lastRenderedPageBreak/>
              <w:t>производства земляных работ осуществляется в течение 3 рабочих дней после истечения срока действия ранее выданного разрешения.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Нормативные правовые акты, регулирующие предоставление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Список нормативных актов, в соответствии с которыми осуществляется предоставление Муниципальной услуги: </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Конституция Российской Федерации, принятой всенародным голосованием, 12.12.1993;</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Кодекс Российской Федерации об административных правонарушениях от 30.12.2001 № 195-03;</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Федеральный закон от 06.04.2011 № 63-ФЗ «Об электронной подписи»;</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Федеральный закон от 27.07.2010 № 210-ФЗ «Об организации предоставления государственных и муниципальных услуг»;</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Федеральный закон от 06.10.2003 № 131-ФЗ «Об общих принципах организации местного самоуправления в Российской Федерации»;</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Федеральный закон от 27.07.2006 № 152-ФЗ «О персональных данных»;</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Законы субъектов Российской Федерации в сфере благоустройства;</w:t>
            </w:r>
          </w:p>
          <w:p w:rsidR="005B078B" w:rsidRPr="005B078B" w:rsidRDefault="005B078B" w:rsidP="00651749">
            <w:pPr>
              <w:numPr>
                <w:ilvl w:val="0"/>
                <w:numId w:val="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Нормативные правовые акты органов местного самоуправления в сфере благоустройства.</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Исчерпывающий перечень документов, необходимых для предоставления</w:t>
            </w:r>
            <w:r w:rsidRPr="005B078B">
              <w:rPr>
                <w:rFonts w:ascii="Arial" w:hAnsi="Arial" w:cs="Arial"/>
                <w:b/>
                <w:sz w:val="20"/>
                <w:szCs w:val="20"/>
              </w:rPr>
              <w:t xml:space="preserve"> </w:t>
            </w:r>
            <w:r w:rsidRPr="005B078B">
              <w:rPr>
                <w:rFonts w:ascii="Arial" w:hAnsi="Arial" w:cs="Arial"/>
                <w:sz w:val="20"/>
                <w:szCs w:val="20"/>
                <w:u w:val="single"/>
              </w:rPr>
              <w:t>Муниципальной услуги, подлежащих предоставлению заявителем.</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B078B">
              <w:rPr>
                <w:rFonts w:ascii="Arial" w:hAnsi="Arial" w:cs="Arial"/>
                <w:sz w:val="20"/>
                <w:szCs w:val="20"/>
              </w:rPr>
              <w:t>ии и ау</w:t>
            </w:r>
            <w:proofErr w:type="gramEnd"/>
            <w:r w:rsidRPr="005B078B">
              <w:rPr>
                <w:rFonts w:ascii="Arial" w:hAnsi="Arial" w:cs="Arial"/>
                <w:sz w:val="20"/>
                <w:szCs w:val="20"/>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5B078B">
              <w:rPr>
                <w:rFonts w:ascii="Arial" w:hAnsi="Arial" w:cs="Arial"/>
                <w:sz w:val="20"/>
                <w:szCs w:val="20"/>
              </w:rPr>
              <w:lastRenderedPageBreak/>
              <w:t>взаимодействия;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B078B">
              <w:rPr>
                <w:rFonts w:ascii="Arial" w:hAnsi="Arial" w:cs="Arial"/>
                <w:sz w:val="20"/>
                <w:szCs w:val="20"/>
              </w:rPr>
              <w:t>sig</w:t>
            </w:r>
            <w:proofErr w:type="spellEnd"/>
            <w:r w:rsidRPr="005B078B">
              <w:rPr>
                <w:rFonts w:ascii="Arial" w:hAnsi="Arial" w:cs="Arial"/>
                <w:sz w:val="20"/>
                <w:szCs w:val="20"/>
              </w:rPr>
              <w:t>;</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в) гарантийное письмо по восстановлению покрытия; </w:t>
            </w:r>
          </w:p>
          <w:p w:rsidR="005B078B" w:rsidRPr="005B078B" w:rsidRDefault="005B078B" w:rsidP="005B078B">
            <w:pPr>
              <w:tabs>
                <w:tab w:val="left" w:pos="7920"/>
              </w:tabs>
              <w:ind w:firstLine="567"/>
              <w:jc w:val="both"/>
              <w:rPr>
                <w:rFonts w:ascii="Arial" w:hAnsi="Arial" w:cs="Arial"/>
                <w:sz w:val="20"/>
                <w:szCs w:val="20"/>
              </w:rPr>
            </w:pPr>
            <w:proofErr w:type="gramStart"/>
            <w:r w:rsidRPr="005B078B">
              <w:rPr>
                <w:rFonts w:ascii="Arial" w:hAnsi="Arial" w:cs="Arial"/>
                <w:sz w:val="20"/>
                <w:szCs w:val="2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roofErr w:type="gramEnd"/>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договор на проведение работ, в случае если работы будут проводиться подрядной организацией.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обращения по основаниям, указанным в пункте 6.1.1 настоящего Административного регламента: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проект производства работ (вариант оформления представлен в Приложении № 5 к настоящему административному регламенту), который содержит:</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w:t>
            </w:r>
            <w:r w:rsidRPr="005B078B">
              <w:rPr>
                <w:rFonts w:ascii="Arial" w:hAnsi="Arial" w:cs="Arial"/>
                <w:sz w:val="20"/>
                <w:szCs w:val="20"/>
              </w:rPr>
              <w:lastRenderedPageBreak/>
              <w:t>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в) календарный график производства работ (образец представлен в Приложении № 5 к настоящему Административному регламенту).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B078B" w:rsidRPr="005B078B" w:rsidRDefault="005B078B" w:rsidP="005B078B">
            <w:pPr>
              <w:tabs>
                <w:tab w:val="left" w:pos="0"/>
              </w:tabs>
              <w:ind w:firstLine="567"/>
              <w:jc w:val="both"/>
              <w:rPr>
                <w:rFonts w:ascii="Arial" w:hAnsi="Arial" w:cs="Arial"/>
                <w:sz w:val="20"/>
                <w:szCs w:val="20"/>
              </w:rPr>
            </w:pPr>
            <w:r w:rsidRPr="005B078B">
              <w:rPr>
                <w:rFonts w:ascii="Arial" w:hAnsi="Arial" w:cs="Arial"/>
                <w:sz w:val="20"/>
                <w:szCs w:val="20"/>
              </w:rPr>
              <w:t>д)</w:t>
            </w:r>
            <w:r w:rsidRPr="005B078B">
              <w:rPr>
                <w:rFonts w:ascii="Arial" w:hAnsi="Arial" w:cs="Arial"/>
                <w:sz w:val="20"/>
                <w:szCs w:val="20"/>
              </w:rPr>
              <w:tab/>
              <w:t xml:space="preserve">правоустанавливающие документы на объект недвижимости (права на который не зарегистрированы в Едином </w:t>
            </w:r>
            <w:r w:rsidRPr="005B078B">
              <w:rPr>
                <w:rFonts w:ascii="Arial" w:hAnsi="Arial" w:cs="Arial"/>
                <w:sz w:val="20"/>
                <w:szCs w:val="20"/>
              </w:rPr>
              <w:lastRenderedPageBreak/>
              <w:t xml:space="preserve">государственном реестре недвижимости). </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обращения по основанию, указанному в пункте 6.1.2 настоящего Административного регламента: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схема участка работ (выкопировка из исполнительной документации на подземные коммуникации и сооружения);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обращения по основанию, указанному в пункте 6.1.3 настоящего Административного регламента: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календарный график производства земляных работ;</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проект производства работ (в случае изменения технических решений);</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Запрещено требовать у Заявителя: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Представления документов и информации или осуществления действий, представление или осуществление которых не </w:t>
            </w:r>
            <w:r w:rsidRPr="005B078B">
              <w:rPr>
                <w:rFonts w:ascii="Arial" w:hAnsi="Arial" w:cs="Arial"/>
                <w:sz w:val="20"/>
                <w:szCs w:val="20"/>
              </w:rPr>
              <w:lastRenderedPageBreak/>
              <w:t>предусмотрено настоящим Административным регламентом;</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proofErr w:type="gramStart"/>
            <w:r w:rsidRPr="005B078B">
              <w:rPr>
                <w:rFonts w:ascii="Arial"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5B078B">
              <w:rPr>
                <w:rFonts w:ascii="Arial" w:hAnsi="Arial" w:cs="Arial"/>
                <w:sz w:val="20"/>
                <w:szCs w:val="20"/>
              </w:rPr>
              <w:t xml:space="preserve"> приносятся извинения за доставленные неудобства.</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уведомление о планируемом сносе;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разрешение на строительство,</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разрешение на проведение работ по сохранению объектов культурного наследия;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ж) разрешение на вырубку зеленых насаждений,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3) разрешение на использование земель или земельного участка, находящихся в государственной или муниципальной собственности,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и) разрешение на размещение объекта,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л) разрешение на установку и эксплуатацию рекламной конструкции;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м) технические условия для подключения к сетям инженерно- технического обеспечения;</w:t>
            </w:r>
          </w:p>
          <w:p w:rsidR="005B078B" w:rsidRPr="005B078B" w:rsidRDefault="005B078B" w:rsidP="005B078B">
            <w:pPr>
              <w:tabs>
                <w:tab w:val="left" w:pos="7920"/>
              </w:tabs>
              <w:ind w:firstLine="567"/>
              <w:jc w:val="both"/>
              <w:rPr>
                <w:rFonts w:ascii="Arial" w:hAnsi="Arial" w:cs="Arial"/>
                <w:sz w:val="20"/>
                <w:szCs w:val="20"/>
              </w:rPr>
            </w:pPr>
            <w:proofErr w:type="spellStart"/>
            <w:r w:rsidRPr="005B078B">
              <w:rPr>
                <w:rFonts w:ascii="Arial" w:hAnsi="Arial" w:cs="Arial"/>
                <w:sz w:val="20"/>
                <w:szCs w:val="20"/>
              </w:rPr>
              <w:t>н</w:t>
            </w:r>
            <w:proofErr w:type="spellEnd"/>
            <w:r w:rsidRPr="005B078B">
              <w:rPr>
                <w:rFonts w:ascii="Arial" w:hAnsi="Arial" w:cs="Arial"/>
                <w:sz w:val="20"/>
                <w:szCs w:val="20"/>
              </w:rPr>
              <w:t>) схему движения транспорта и пешеходов;</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Исчерпывающий перечень оснований для отказа в приеме документов, необходимых для предоставления муниципальной услуги</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Основаниями для отказа в приеме документов, необходимых для предоставления Муниципальной услуги являются: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заявление подано в орган местного самоуправления или организацию, в полномочия которых не входит предоставление услуги;</w:t>
            </w:r>
          </w:p>
          <w:p w:rsidR="005B078B" w:rsidRPr="005B078B" w:rsidRDefault="005B078B" w:rsidP="00651749">
            <w:pPr>
              <w:numPr>
                <w:ilvl w:val="2"/>
                <w:numId w:val="4"/>
              </w:numPr>
              <w:autoSpaceDE w:val="0"/>
              <w:autoSpaceDN w:val="0"/>
              <w:ind w:left="0" w:firstLine="567"/>
              <w:jc w:val="both"/>
              <w:rPr>
                <w:rFonts w:ascii="Arial" w:hAnsi="Arial" w:cs="Arial"/>
                <w:sz w:val="20"/>
                <w:szCs w:val="20"/>
              </w:rPr>
            </w:pPr>
            <w:r w:rsidRPr="005B078B">
              <w:rPr>
                <w:rFonts w:ascii="Arial" w:hAnsi="Arial" w:cs="Arial"/>
                <w:sz w:val="20"/>
                <w:szCs w:val="20"/>
              </w:rPr>
              <w:t>неполное заполнение полей в форме заявления, в том числе в интерактивной форме заявления на ЕПГУ;</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Представление неполного комплекта документов, </w:t>
            </w:r>
            <w:r w:rsidRPr="005B078B">
              <w:rPr>
                <w:rFonts w:ascii="Arial" w:hAnsi="Arial" w:cs="Arial"/>
                <w:sz w:val="20"/>
                <w:szCs w:val="20"/>
              </w:rPr>
              <w:lastRenderedPageBreak/>
              <w:t>необходимых для предоставления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5B078B">
              <w:rPr>
                <w:rFonts w:ascii="Arial" w:hAnsi="Arial" w:cs="Arial"/>
                <w:sz w:val="20"/>
                <w:szCs w:val="20"/>
              </w:rPr>
              <w:t>, организацию.</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Исчерпывающий перечень оснований для приостановления или отказа в предоставлении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Оснований для приостановления предоставления услуги не предусмотрено.</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Основания для отказа в предоставлении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поступление ответа органа государственной власти, органа местного самоуправления либо подведомственной органу </w:t>
            </w:r>
            <w:r w:rsidRPr="005B078B">
              <w:rPr>
                <w:rFonts w:ascii="Arial" w:hAnsi="Arial" w:cs="Arial"/>
                <w:sz w:val="20"/>
                <w:szCs w:val="20"/>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B078B">
              <w:rPr>
                <w:rFonts w:ascii="Arial" w:hAnsi="Arial" w:cs="Arial"/>
                <w:sz w:val="20"/>
                <w:szCs w:val="20"/>
              </w:rPr>
              <w:t>необходимых</w:t>
            </w:r>
            <w:proofErr w:type="gramEnd"/>
            <w:r w:rsidRPr="005B078B">
              <w:rPr>
                <w:rFonts w:ascii="Arial" w:hAnsi="Arial" w:cs="Arial"/>
                <w:sz w:val="20"/>
                <w:szCs w:val="20"/>
              </w:rPr>
              <w:t xml:space="preserve"> для предоставления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несоответствие проекта производства работ требованиям, установленным нормативными правовыми актами;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невозможность выполнения работ в заявленные сроки;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установлены факты нарушений при проведении земляных работ в соответствии с выданным разрешением на осуществление земляных работ;</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наличие противоречивых сведений в заявлении о предоставлении услуги и приложенных к нему документах.</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Порядок, размер и основания взимания муниципальной пошлины или иной  платы, взимаемой за предоставление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Муниципальная услуга предоставляется бесплатно.</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Услуги, необходимые и обязательные для предоставления Муниципальной услуги, отсутствуют. </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Способы предоставления Заявителем Документов, необходимых для получения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5B078B">
              <w:rPr>
                <w:rFonts w:ascii="Arial" w:hAnsi="Arial" w:cs="Arial"/>
                <w:sz w:val="20"/>
                <w:szCs w:val="20"/>
              </w:rPr>
              <w:t>ии и ау</w:t>
            </w:r>
            <w:proofErr w:type="gramEnd"/>
            <w:r w:rsidRPr="005B078B">
              <w:rPr>
                <w:rFonts w:ascii="Arial" w:hAnsi="Arial" w:cs="Arial"/>
                <w:sz w:val="20"/>
                <w:szCs w:val="20"/>
              </w:rPr>
              <w:t>тентификации (далее - ЕСИА), затем заполняет Заявление с использованием специальной интерактивной формы.</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5B078B">
              <w:rPr>
                <w:rFonts w:ascii="Arial" w:hAnsi="Arial" w:cs="Arial"/>
                <w:sz w:val="20"/>
                <w:szCs w:val="20"/>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5B078B">
              <w:rPr>
                <w:rFonts w:ascii="Arial" w:hAnsi="Arial" w:cs="Arial"/>
                <w:sz w:val="20"/>
                <w:szCs w:val="20"/>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Способы получения Заявителем результатов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Заявитель уведомляется о ходе рассмотрения и готовности результата предоставления Муниципальной услуги следующими способами: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Через личный кабинет на ЕПГУ;</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Способы получения результата Муниципальной услуги: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sidRPr="005B078B">
              <w:rPr>
                <w:rFonts w:ascii="Arial" w:hAnsi="Arial" w:cs="Arial"/>
                <w:sz w:val="20"/>
                <w:szCs w:val="20"/>
              </w:rPr>
              <w:tab/>
              <w:t xml:space="preserve">«О взаимодействии между многофункциональными центрами предоставления государственных и муниципальных услуг и </w:t>
            </w:r>
            <w:r w:rsidRPr="005B078B">
              <w:rPr>
                <w:rFonts w:ascii="Arial" w:hAnsi="Arial" w:cs="Arial"/>
                <w:sz w:val="20"/>
                <w:szCs w:val="20"/>
              </w:rPr>
              <w:lastRenderedPageBreak/>
              <w:t>федеральными органами исполнительной власти</w:t>
            </w:r>
            <w:proofErr w:type="gramEnd"/>
            <w:r w:rsidRPr="005B078B">
              <w:rPr>
                <w:rFonts w:ascii="Arial" w:hAnsi="Arial" w:cs="Arial"/>
                <w:sz w:val="20"/>
                <w:szCs w:val="20"/>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Способ получения услуги определяется заявителем и указывается в заявлении.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Максимальный срок ожидания в очереди.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w:t>
            </w:r>
            <w:r w:rsidRPr="005B078B">
              <w:rPr>
                <w:rFonts w:ascii="Arial" w:hAnsi="Arial" w:cs="Arial"/>
                <w:sz w:val="20"/>
                <w:szCs w:val="20"/>
                <w:lang w:val="en-US"/>
              </w:rPr>
              <w:t>I</w:t>
            </w:r>
            <w:r w:rsidRPr="005B078B">
              <w:rPr>
                <w:rFonts w:ascii="Arial" w:hAnsi="Arial" w:cs="Arial"/>
                <w:sz w:val="20"/>
                <w:szCs w:val="20"/>
              </w:rPr>
              <w:t xml:space="preserve">, </w:t>
            </w:r>
            <w:r w:rsidRPr="005B078B">
              <w:rPr>
                <w:rFonts w:ascii="Arial" w:hAnsi="Arial" w:cs="Arial"/>
                <w:sz w:val="20"/>
                <w:szCs w:val="20"/>
                <w:lang w:val="en-US"/>
              </w:rPr>
              <w:t>II</w:t>
            </w:r>
            <w:r w:rsidRPr="005B078B">
              <w:rPr>
                <w:rFonts w:ascii="Arial" w:hAnsi="Arial" w:cs="Arial"/>
                <w:sz w:val="20"/>
                <w:szCs w:val="20"/>
              </w:rPr>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5B078B" w:rsidRPr="005B078B" w:rsidRDefault="005B078B" w:rsidP="00651749">
            <w:pPr>
              <w:numPr>
                <w:ilvl w:val="0"/>
                <w:numId w:val="8"/>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наименование;</w:t>
            </w:r>
          </w:p>
          <w:p w:rsidR="005B078B" w:rsidRPr="005B078B" w:rsidRDefault="005B078B" w:rsidP="00651749">
            <w:pPr>
              <w:numPr>
                <w:ilvl w:val="0"/>
                <w:numId w:val="8"/>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местонахождение и юридический адрес; </w:t>
            </w:r>
          </w:p>
          <w:p w:rsidR="005B078B" w:rsidRPr="005B078B" w:rsidRDefault="005B078B" w:rsidP="00651749">
            <w:pPr>
              <w:numPr>
                <w:ilvl w:val="0"/>
                <w:numId w:val="8"/>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режим работы;</w:t>
            </w:r>
          </w:p>
          <w:p w:rsidR="005B078B" w:rsidRPr="005B078B" w:rsidRDefault="005B078B" w:rsidP="00651749">
            <w:pPr>
              <w:numPr>
                <w:ilvl w:val="0"/>
                <w:numId w:val="8"/>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график приема;</w:t>
            </w:r>
          </w:p>
          <w:p w:rsidR="005B078B" w:rsidRPr="005B078B" w:rsidRDefault="005B078B" w:rsidP="00651749">
            <w:pPr>
              <w:numPr>
                <w:ilvl w:val="0"/>
                <w:numId w:val="8"/>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номера телефонов для справок.</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Помещения, в которых предоставляется государственная услуга, должны соответствовать санитарно-эпидемиологическим правилам и нормативам.</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Помещения, в которых предоставляется государственная услуга, оснащаются:</w:t>
            </w:r>
          </w:p>
          <w:p w:rsidR="005B078B" w:rsidRPr="005B078B" w:rsidRDefault="005B078B" w:rsidP="00651749">
            <w:pPr>
              <w:numPr>
                <w:ilvl w:val="0"/>
                <w:numId w:val="9"/>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противопожарной системой и средствами пожаротушения;</w:t>
            </w:r>
          </w:p>
          <w:p w:rsidR="005B078B" w:rsidRPr="005B078B" w:rsidRDefault="005B078B" w:rsidP="00651749">
            <w:pPr>
              <w:numPr>
                <w:ilvl w:val="0"/>
                <w:numId w:val="9"/>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системой оповещения о возникновении чрезвычайной ситуации;</w:t>
            </w:r>
          </w:p>
          <w:p w:rsidR="005B078B" w:rsidRPr="005B078B" w:rsidRDefault="005B078B" w:rsidP="00651749">
            <w:pPr>
              <w:numPr>
                <w:ilvl w:val="0"/>
                <w:numId w:val="9"/>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средствами оказания первой медицинской помощи; </w:t>
            </w:r>
          </w:p>
          <w:p w:rsidR="005B078B" w:rsidRPr="005B078B" w:rsidRDefault="005B078B" w:rsidP="00651749">
            <w:pPr>
              <w:numPr>
                <w:ilvl w:val="0"/>
                <w:numId w:val="9"/>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туалетными комнатами для посетителей.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Места для заполнения заявлений оборудуются стульями, столами (стойками), бланками заявлений, письменными принадлежностями.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Места приема Заявителей оборудуются информационными табличками (вывесками) с указанием:</w:t>
            </w:r>
          </w:p>
          <w:p w:rsidR="005B078B" w:rsidRPr="005B078B" w:rsidRDefault="005B078B" w:rsidP="00651749">
            <w:pPr>
              <w:numPr>
                <w:ilvl w:val="0"/>
                <w:numId w:val="10"/>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номера кабинета и наименования отдела; </w:t>
            </w:r>
          </w:p>
          <w:p w:rsidR="005B078B" w:rsidRPr="005B078B" w:rsidRDefault="005B078B" w:rsidP="00651749">
            <w:pPr>
              <w:numPr>
                <w:ilvl w:val="0"/>
                <w:numId w:val="10"/>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фамилии, имени и отчества (последнее при наличии), должности ответственного лица за прием документов; </w:t>
            </w:r>
          </w:p>
          <w:p w:rsidR="005B078B" w:rsidRPr="005B078B" w:rsidRDefault="005B078B" w:rsidP="00651749">
            <w:pPr>
              <w:numPr>
                <w:ilvl w:val="0"/>
                <w:numId w:val="10"/>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графика приема Заявителей.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При предоставлении государственной услуги инвалидам обеспечиваются:</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возможность беспрепятственного доступа к объекту (зданию, </w:t>
            </w:r>
            <w:r w:rsidRPr="005B078B">
              <w:rPr>
                <w:rFonts w:ascii="Arial" w:hAnsi="Arial" w:cs="Arial"/>
                <w:sz w:val="20"/>
                <w:szCs w:val="20"/>
              </w:rPr>
              <w:lastRenderedPageBreak/>
              <w:t>помещению), в котором предоставляется государственная услуга;</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сопровождение инвалидов, имеющих стойкие расстройства функции зрения и самостоятельного передвижения;</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допуск сурдопереводчика и тифлосурдопереводчика;</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B078B" w:rsidRPr="005B078B" w:rsidRDefault="005B078B" w:rsidP="00651749">
            <w:pPr>
              <w:numPr>
                <w:ilvl w:val="0"/>
                <w:numId w:val="11"/>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оказание инвалидам помощи в преодолении барьеров, мешающих получению ими государственных услуг наравне с другими лицами.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Показатели доступности и качества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Оценка доступности и качества предоставления Муниципальной услуги должна осуществляться по следующим показателям:</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5B078B" w:rsidRPr="005B078B" w:rsidRDefault="005B078B" w:rsidP="005B078B">
            <w:pPr>
              <w:tabs>
                <w:tab w:val="left" w:pos="0"/>
              </w:tabs>
              <w:ind w:firstLine="567"/>
              <w:jc w:val="both"/>
              <w:rPr>
                <w:rFonts w:ascii="Arial" w:hAnsi="Arial" w:cs="Arial"/>
                <w:sz w:val="20"/>
                <w:szCs w:val="20"/>
              </w:rPr>
            </w:pPr>
            <w:r w:rsidRPr="005B078B">
              <w:rPr>
                <w:rFonts w:ascii="Arial" w:hAnsi="Arial" w:cs="Arial"/>
                <w:sz w:val="20"/>
                <w:szCs w:val="20"/>
              </w:rPr>
              <w:t>б) возможность выбора Заявителем форм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возможность обращения за получением Муниципальной услуги в МФЦ, в том числе с использованием ЕПГУ;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Требования к организации предоставления муниципальной услуги в электронной форме</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w:t>
            </w:r>
            <w:r w:rsidRPr="005B078B">
              <w:rPr>
                <w:rFonts w:ascii="Arial" w:hAnsi="Arial" w:cs="Arial"/>
                <w:sz w:val="20"/>
                <w:szCs w:val="20"/>
              </w:rPr>
              <w:lastRenderedPageBreak/>
              <w:t>представителя, уполномоченного на подписание заявления.</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Результаты предоставления государственной услуги, указанные в пункте 6. 2.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Электронные документы представляются в следующих форматах:</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а) </w:t>
            </w:r>
            <w:proofErr w:type="spellStart"/>
            <w:r w:rsidRPr="005B078B">
              <w:rPr>
                <w:rFonts w:ascii="Arial" w:hAnsi="Arial" w:cs="Arial"/>
                <w:sz w:val="20"/>
                <w:szCs w:val="20"/>
              </w:rPr>
              <w:t>xml</w:t>
            </w:r>
            <w:proofErr w:type="spellEnd"/>
            <w:r w:rsidRPr="005B078B">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078B">
              <w:rPr>
                <w:rFonts w:ascii="Arial" w:hAnsi="Arial" w:cs="Arial"/>
                <w:sz w:val="20"/>
                <w:szCs w:val="20"/>
              </w:rPr>
              <w:t>xml</w:t>
            </w:r>
            <w:proofErr w:type="spellEnd"/>
            <w:r w:rsidRPr="005B078B">
              <w:rPr>
                <w:rFonts w:ascii="Arial" w:hAnsi="Arial" w:cs="Arial"/>
                <w:sz w:val="20"/>
                <w:szCs w:val="20"/>
              </w:rPr>
              <w:t>;</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б) </w:t>
            </w:r>
            <w:proofErr w:type="spellStart"/>
            <w:r w:rsidRPr="005B078B">
              <w:rPr>
                <w:rFonts w:ascii="Arial" w:hAnsi="Arial" w:cs="Arial"/>
                <w:sz w:val="20"/>
                <w:szCs w:val="20"/>
              </w:rPr>
              <w:t>doc</w:t>
            </w:r>
            <w:proofErr w:type="spellEnd"/>
            <w:r w:rsidRPr="005B078B">
              <w:rPr>
                <w:rFonts w:ascii="Arial" w:hAnsi="Arial" w:cs="Arial"/>
                <w:sz w:val="20"/>
                <w:szCs w:val="20"/>
              </w:rPr>
              <w:t xml:space="preserve">, </w:t>
            </w:r>
            <w:proofErr w:type="spellStart"/>
            <w:r w:rsidRPr="005B078B">
              <w:rPr>
                <w:rFonts w:ascii="Arial" w:hAnsi="Arial" w:cs="Arial"/>
                <w:sz w:val="20"/>
                <w:szCs w:val="20"/>
              </w:rPr>
              <w:t>docx</w:t>
            </w:r>
            <w:proofErr w:type="spellEnd"/>
            <w:r w:rsidRPr="005B078B">
              <w:rPr>
                <w:rFonts w:ascii="Arial" w:hAnsi="Arial" w:cs="Arial"/>
                <w:sz w:val="20"/>
                <w:szCs w:val="20"/>
              </w:rPr>
              <w:t xml:space="preserve">, </w:t>
            </w:r>
            <w:proofErr w:type="spellStart"/>
            <w:r w:rsidRPr="005B078B">
              <w:rPr>
                <w:rFonts w:ascii="Arial" w:hAnsi="Arial" w:cs="Arial"/>
                <w:sz w:val="20"/>
                <w:szCs w:val="20"/>
              </w:rPr>
              <w:t>odt</w:t>
            </w:r>
            <w:proofErr w:type="spellEnd"/>
            <w:r w:rsidRPr="005B078B">
              <w:rPr>
                <w:rFonts w:ascii="Arial" w:hAnsi="Arial" w:cs="Arial"/>
                <w:sz w:val="20"/>
                <w:szCs w:val="20"/>
              </w:rPr>
              <w:t xml:space="preserve"> - для документов с текстовым содержанием, не включающим формулы;</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в) </w:t>
            </w:r>
            <w:proofErr w:type="spellStart"/>
            <w:r w:rsidRPr="005B078B">
              <w:rPr>
                <w:rFonts w:ascii="Arial" w:hAnsi="Arial" w:cs="Arial"/>
                <w:sz w:val="20"/>
                <w:szCs w:val="20"/>
              </w:rPr>
              <w:t>pdf</w:t>
            </w:r>
            <w:proofErr w:type="spellEnd"/>
            <w:r w:rsidRPr="005B078B">
              <w:rPr>
                <w:rFonts w:ascii="Arial" w:hAnsi="Arial" w:cs="Arial"/>
                <w:sz w:val="20"/>
                <w:szCs w:val="20"/>
              </w:rPr>
              <w:t xml:space="preserve">, </w:t>
            </w:r>
            <w:proofErr w:type="spellStart"/>
            <w:r w:rsidRPr="005B078B">
              <w:rPr>
                <w:rFonts w:ascii="Arial" w:hAnsi="Arial" w:cs="Arial"/>
                <w:sz w:val="20"/>
                <w:szCs w:val="20"/>
              </w:rPr>
              <w:t>jpg</w:t>
            </w:r>
            <w:proofErr w:type="spellEnd"/>
            <w:r w:rsidRPr="005B078B">
              <w:rPr>
                <w:rFonts w:ascii="Arial" w:hAnsi="Arial" w:cs="Arial"/>
                <w:sz w:val="20"/>
                <w:szCs w:val="20"/>
              </w:rPr>
              <w:t xml:space="preserve">, </w:t>
            </w:r>
            <w:proofErr w:type="spellStart"/>
            <w:r w:rsidRPr="005B078B">
              <w:rPr>
                <w:rFonts w:ascii="Arial" w:hAnsi="Arial" w:cs="Arial"/>
                <w:sz w:val="20"/>
                <w:szCs w:val="20"/>
              </w:rPr>
              <w:t>jpeg</w:t>
            </w:r>
            <w:proofErr w:type="spellEnd"/>
            <w:r w:rsidRPr="005B078B">
              <w:rPr>
                <w:rFonts w:ascii="Arial" w:hAnsi="Arial" w:cs="Arial"/>
                <w:sz w:val="20"/>
                <w:szCs w:val="20"/>
              </w:rPr>
              <w:t xml:space="preserve">, </w:t>
            </w:r>
            <w:proofErr w:type="spellStart"/>
            <w:r w:rsidRPr="005B078B">
              <w:rPr>
                <w:rFonts w:ascii="Arial" w:hAnsi="Arial" w:cs="Arial"/>
                <w:sz w:val="20"/>
                <w:szCs w:val="20"/>
              </w:rPr>
              <w:t>png</w:t>
            </w:r>
            <w:proofErr w:type="spellEnd"/>
            <w:r w:rsidRPr="005B078B">
              <w:rPr>
                <w:rFonts w:ascii="Arial" w:hAnsi="Arial" w:cs="Arial"/>
                <w:sz w:val="20"/>
                <w:szCs w:val="20"/>
              </w:rPr>
              <w:t xml:space="preserve">, </w:t>
            </w:r>
            <w:proofErr w:type="spellStart"/>
            <w:r w:rsidRPr="005B078B">
              <w:rPr>
                <w:rFonts w:ascii="Arial" w:hAnsi="Arial" w:cs="Arial"/>
                <w:sz w:val="20"/>
                <w:szCs w:val="20"/>
              </w:rPr>
              <w:t>bmp</w:t>
            </w:r>
            <w:proofErr w:type="spellEnd"/>
            <w:r w:rsidRPr="005B078B">
              <w:rPr>
                <w:rFonts w:ascii="Arial" w:hAnsi="Arial" w:cs="Arial"/>
                <w:sz w:val="20"/>
                <w:szCs w:val="20"/>
              </w:rPr>
              <w:t xml:space="preserve">, </w:t>
            </w:r>
            <w:proofErr w:type="spellStart"/>
            <w:r w:rsidRPr="005B078B">
              <w:rPr>
                <w:rFonts w:ascii="Arial" w:hAnsi="Arial" w:cs="Arial"/>
                <w:sz w:val="20"/>
                <w:szCs w:val="20"/>
              </w:rPr>
              <w:t>tiff</w:t>
            </w:r>
            <w:proofErr w:type="spellEnd"/>
            <w:r w:rsidRPr="005B078B">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г) </w:t>
            </w:r>
            <w:proofErr w:type="spellStart"/>
            <w:r w:rsidRPr="005B078B">
              <w:rPr>
                <w:rFonts w:ascii="Arial" w:hAnsi="Arial" w:cs="Arial"/>
                <w:sz w:val="20"/>
                <w:szCs w:val="20"/>
              </w:rPr>
              <w:t>zip</w:t>
            </w:r>
            <w:proofErr w:type="spellEnd"/>
            <w:r w:rsidRPr="005B078B">
              <w:rPr>
                <w:rFonts w:ascii="Arial" w:hAnsi="Arial" w:cs="Arial"/>
                <w:sz w:val="20"/>
                <w:szCs w:val="20"/>
              </w:rPr>
              <w:t xml:space="preserve">, </w:t>
            </w:r>
            <w:proofErr w:type="spellStart"/>
            <w:r w:rsidRPr="005B078B">
              <w:rPr>
                <w:rFonts w:ascii="Arial" w:hAnsi="Arial" w:cs="Arial"/>
                <w:sz w:val="20"/>
                <w:szCs w:val="20"/>
              </w:rPr>
              <w:t>rar</w:t>
            </w:r>
            <w:proofErr w:type="spellEnd"/>
            <w:r w:rsidRPr="005B078B">
              <w:rPr>
                <w:rFonts w:ascii="Arial" w:hAnsi="Arial" w:cs="Arial"/>
                <w:sz w:val="20"/>
                <w:szCs w:val="20"/>
              </w:rPr>
              <w:t xml:space="preserve"> — для сжатых документов в один файл;</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д) </w:t>
            </w:r>
            <w:proofErr w:type="spellStart"/>
            <w:r w:rsidRPr="005B078B">
              <w:rPr>
                <w:rFonts w:ascii="Arial" w:hAnsi="Arial" w:cs="Arial"/>
                <w:sz w:val="20"/>
                <w:szCs w:val="20"/>
              </w:rPr>
              <w:t>sig</w:t>
            </w:r>
            <w:proofErr w:type="spellEnd"/>
            <w:r w:rsidRPr="005B078B">
              <w:rPr>
                <w:rFonts w:ascii="Arial" w:hAnsi="Arial" w:cs="Arial"/>
                <w:sz w:val="20"/>
                <w:szCs w:val="20"/>
              </w:rPr>
              <w:t xml:space="preserve"> — для открепленной усиленной квалифицированной электронной подписи.</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B078B">
              <w:rPr>
                <w:rFonts w:ascii="Arial" w:hAnsi="Arial" w:cs="Arial"/>
                <w:sz w:val="20"/>
                <w:szCs w:val="20"/>
              </w:rPr>
              <w:t>dpi</w:t>
            </w:r>
            <w:proofErr w:type="spellEnd"/>
            <w:r w:rsidRPr="005B078B">
              <w:rPr>
                <w:rFonts w:ascii="Arial" w:hAnsi="Arial" w:cs="Arial"/>
                <w:sz w:val="20"/>
                <w:szCs w:val="20"/>
              </w:rPr>
              <w:t xml:space="preserve"> (масштаб 1</w:t>
            </w:r>
            <w:proofErr w:type="gramStart"/>
            <w:r w:rsidRPr="005B078B">
              <w:rPr>
                <w:rFonts w:ascii="Arial" w:hAnsi="Arial" w:cs="Arial"/>
                <w:sz w:val="20"/>
                <w:szCs w:val="20"/>
              </w:rPr>
              <w:t xml:space="preserve"> :</w:t>
            </w:r>
            <w:proofErr w:type="gramEnd"/>
            <w:r w:rsidRPr="005B078B">
              <w:rPr>
                <w:rFonts w:ascii="Arial" w:hAnsi="Arial" w:cs="Arial"/>
                <w:sz w:val="20"/>
                <w:szCs w:val="20"/>
              </w:rPr>
              <w:t xml:space="preserve"> 1) с использованием следующих режимов:</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«черно-белый» (при отсутствии в документе графических изображений и (или) цветного текста);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«опенки серого» (при наличии в документе графических изображений, отличных от цветного графического изображения);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w:t>
            </w:r>
            <w:r w:rsidRPr="005B078B">
              <w:rPr>
                <w:rFonts w:ascii="Arial" w:hAnsi="Arial" w:cs="Arial"/>
                <w:sz w:val="20"/>
                <w:szCs w:val="20"/>
              </w:rPr>
              <w:lastRenderedPageBreak/>
              <w:t>которых содержит текстовую и (или) графическую информацию.</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Электронные документы должны обеспечивать:</w:t>
            </w:r>
          </w:p>
          <w:p w:rsidR="005B078B" w:rsidRPr="005B078B" w:rsidRDefault="005B078B" w:rsidP="00651749">
            <w:pPr>
              <w:numPr>
                <w:ilvl w:val="0"/>
                <w:numId w:val="1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возможность идентифицировать документ и количество листов в документе;</w:t>
            </w:r>
          </w:p>
          <w:p w:rsidR="005B078B" w:rsidRPr="005B078B" w:rsidRDefault="005B078B" w:rsidP="00651749">
            <w:pPr>
              <w:numPr>
                <w:ilvl w:val="0"/>
                <w:numId w:val="1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78B" w:rsidRPr="005B078B" w:rsidRDefault="005B078B" w:rsidP="00651749">
            <w:pPr>
              <w:numPr>
                <w:ilvl w:val="0"/>
                <w:numId w:val="1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содержать оглавление, соответствующее их смыслу и содержанию;</w:t>
            </w:r>
          </w:p>
          <w:p w:rsidR="005B078B" w:rsidRPr="005B078B" w:rsidRDefault="005B078B" w:rsidP="00651749">
            <w:pPr>
              <w:numPr>
                <w:ilvl w:val="0"/>
                <w:numId w:val="12"/>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078B" w:rsidRPr="005B078B" w:rsidRDefault="005B078B" w:rsidP="00651749">
            <w:pPr>
              <w:numPr>
                <w:ilvl w:val="2"/>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Документы, подлежащие представлению в форматах </w:t>
            </w:r>
            <w:proofErr w:type="spellStart"/>
            <w:r w:rsidRPr="005B078B">
              <w:rPr>
                <w:rFonts w:ascii="Arial" w:hAnsi="Arial" w:cs="Arial"/>
                <w:sz w:val="20"/>
                <w:szCs w:val="20"/>
              </w:rPr>
              <w:t>xls</w:t>
            </w:r>
            <w:proofErr w:type="spellEnd"/>
            <w:r w:rsidRPr="005B078B">
              <w:rPr>
                <w:rFonts w:ascii="Arial" w:hAnsi="Arial" w:cs="Arial"/>
                <w:sz w:val="20"/>
                <w:szCs w:val="20"/>
              </w:rPr>
              <w:t xml:space="preserve">, XLSX или </w:t>
            </w:r>
            <w:proofErr w:type="spellStart"/>
            <w:r w:rsidRPr="005B078B">
              <w:rPr>
                <w:rFonts w:ascii="Arial" w:hAnsi="Arial" w:cs="Arial"/>
                <w:sz w:val="20"/>
                <w:szCs w:val="20"/>
              </w:rPr>
              <w:t>ods</w:t>
            </w:r>
            <w:proofErr w:type="spellEnd"/>
            <w:r w:rsidRPr="005B078B">
              <w:rPr>
                <w:rFonts w:ascii="Arial" w:hAnsi="Arial" w:cs="Arial"/>
                <w:sz w:val="20"/>
                <w:szCs w:val="20"/>
              </w:rPr>
              <w:t>, формируются в виде отдельного электронного документа.</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Требования к организации предоставления муниципальной услуги в  МФЦ</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Многофункциональный центр осуществляет:</w:t>
            </w:r>
          </w:p>
          <w:p w:rsidR="005B078B" w:rsidRPr="005B078B" w:rsidRDefault="005B078B" w:rsidP="00651749">
            <w:pPr>
              <w:numPr>
                <w:ilvl w:val="8"/>
                <w:numId w:val="1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B078B" w:rsidRPr="005B078B" w:rsidRDefault="005B078B" w:rsidP="00651749">
            <w:pPr>
              <w:numPr>
                <w:ilvl w:val="8"/>
                <w:numId w:val="13"/>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B078B">
              <w:rPr>
                <w:rFonts w:ascii="Arial" w:hAnsi="Arial" w:cs="Arial"/>
                <w:sz w:val="20"/>
                <w:szCs w:val="20"/>
              </w:rPr>
              <w:t>заверение выписок</w:t>
            </w:r>
            <w:proofErr w:type="gramEnd"/>
            <w:r w:rsidRPr="005B078B">
              <w:rPr>
                <w:rFonts w:ascii="Arial" w:hAnsi="Arial" w:cs="Arial"/>
                <w:sz w:val="20"/>
                <w:szCs w:val="20"/>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Информирование заявителей</w:t>
            </w:r>
          </w:p>
          <w:p w:rsidR="005B078B" w:rsidRPr="005B078B" w:rsidRDefault="005B078B" w:rsidP="005B078B">
            <w:pPr>
              <w:tabs>
                <w:tab w:val="left" w:pos="0"/>
              </w:tabs>
              <w:ind w:firstLine="567"/>
              <w:jc w:val="both"/>
              <w:rPr>
                <w:rFonts w:ascii="Arial" w:hAnsi="Arial" w:cs="Arial"/>
                <w:sz w:val="20"/>
                <w:szCs w:val="20"/>
              </w:rPr>
            </w:pPr>
            <w:r w:rsidRPr="005B078B">
              <w:rPr>
                <w:rFonts w:ascii="Arial" w:hAnsi="Arial" w:cs="Arial"/>
                <w:sz w:val="20"/>
                <w:szCs w:val="20"/>
              </w:rPr>
              <w:lastRenderedPageBreak/>
              <w:t>Информирование заявителя многофункциональными центрами осуществляется следующими способами: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078B" w:rsidRPr="005B078B" w:rsidRDefault="005B078B" w:rsidP="00651749">
            <w:pPr>
              <w:numPr>
                <w:ilvl w:val="0"/>
                <w:numId w:val="1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изложить обращение в письменной форме (ответ направляется заявителю в  соответствии со способом, указанным в обращении); </w:t>
            </w:r>
          </w:p>
          <w:p w:rsidR="005B078B" w:rsidRPr="005B078B" w:rsidRDefault="005B078B" w:rsidP="00651749">
            <w:pPr>
              <w:numPr>
                <w:ilvl w:val="0"/>
                <w:numId w:val="1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назначить другое время для консультаций.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Выдача заявителю результата предоставления государственной (муниципальной) услуги.</w:t>
            </w:r>
          </w:p>
          <w:p w:rsidR="005B078B" w:rsidRPr="005B078B" w:rsidRDefault="005B078B" w:rsidP="005B078B">
            <w:pPr>
              <w:tabs>
                <w:tab w:val="left" w:pos="7920"/>
              </w:tabs>
              <w:ind w:firstLine="567"/>
              <w:jc w:val="both"/>
              <w:rPr>
                <w:rFonts w:ascii="Arial" w:hAnsi="Arial" w:cs="Arial"/>
                <w:sz w:val="20"/>
                <w:szCs w:val="20"/>
              </w:rPr>
            </w:pPr>
            <w:proofErr w:type="gramStart"/>
            <w:r w:rsidRPr="005B078B">
              <w:rPr>
                <w:rFonts w:ascii="Arial" w:hAnsi="Arial" w:cs="Arial"/>
                <w:sz w:val="20"/>
                <w:szCs w:val="20"/>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5B078B">
              <w:rPr>
                <w:rFonts w:ascii="Arial" w:hAnsi="Arial" w:cs="Arial"/>
                <w:sz w:val="20"/>
                <w:szCs w:val="20"/>
              </w:rPr>
              <w:lastRenderedPageBreak/>
              <w:t>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5B078B">
              <w:rPr>
                <w:rFonts w:ascii="Arial" w:hAnsi="Arial" w:cs="Arial"/>
                <w:sz w:val="20"/>
                <w:szCs w:val="20"/>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Start"/>
            <w:r w:rsidRPr="005B078B">
              <w:rPr>
                <w:rFonts w:ascii="Arial" w:hAnsi="Arial" w:cs="Arial"/>
                <w:sz w:val="20"/>
                <w:szCs w:val="20"/>
              </w:rPr>
              <w:t xml:space="preserve"> .</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Start"/>
            <w:r w:rsidRPr="005B078B">
              <w:rPr>
                <w:rFonts w:ascii="Arial" w:hAnsi="Arial" w:cs="Arial"/>
                <w:sz w:val="20"/>
                <w:szCs w:val="20"/>
              </w:rPr>
              <w:t xml:space="preserve"> .</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Работник многофункционального центра осуществляет следующие действия: </w:t>
            </w:r>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проверяет полномочия представителя заявителя (в случае обращения представителя заявителя);</w:t>
            </w:r>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w:t>
            </w:r>
            <w:proofErr w:type="gramStart"/>
            <w:r w:rsidRPr="005B078B">
              <w:rPr>
                <w:rFonts w:ascii="Arial" w:hAnsi="Arial" w:cs="Arial"/>
                <w:sz w:val="20"/>
                <w:szCs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5B078B">
              <w:rPr>
                <w:rFonts w:ascii="Arial" w:hAnsi="Arial" w:cs="Arial"/>
                <w:sz w:val="20"/>
                <w:szCs w:val="20"/>
              </w:rPr>
              <w:tab/>
              <w:t xml:space="preserve">печати с изображением Государственного герба Российской Федерации); </w:t>
            </w:r>
            <w:proofErr w:type="gramEnd"/>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  </w:t>
            </w:r>
            <w:r w:rsidRPr="005B078B">
              <w:rPr>
                <w:rFonts w:ascii="Arial" w:hAnsi="Arial" w:cs="Arial"/>
                <w:sz w:val="20"/>
                <w:szCs w:val="20"/>
              </w:rPr>
              <w:tab/>
            </w:r>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lastRenderedPageBreak/>
              <w:t xml:space="preserve"> выдает документы заявителю, при необходимости запрашивает у заявителя подписи за каждый выданный документ; </w:t>
            </w:r>
          </w:p>
          <w:p w:rsidR="005B078B" w:rsidRPr="005B078B" w:rsidRDefault="005B078B" w:rsidP="00651749">
            <w:pPr>
              <w:numPr>
                <w:ilvl w:val="8"/>
                <w:numId w:val="15"/>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запрашивает согласие заявителя на участие в </w:t>
            </w:r>
            <w:proofErr w:type="spellStart"/>
            <w:r w:rsidRPr="005B078B">
              <w:rPr>
                <w:rFonts w:ascii="Arial" w:hAnsi="Arial" w:cs="Arial"/>
                <w:sz w:val="20"/>
                <w:szCs w:val="20"/>
              </w:rPr>
              <w:t>смс-опросе</w:t>
            </w:r>
            <w:proofErr w:type="spellEnd"/>
            <w:r w:rsidRPr="005B078B">
              <w:rPr>
                <w:rFonts w:ascii="Arial" w:hAnsi="Arial" w:cs="Arial"/>
                <w:sz w:val="20"/>
                <w:szCs w:val="20"/>
              </w:rPr>
              <w:t xml:space="preserve"> для оценки качества предоставленных услуг многофункциональным центром.</w:t>
            </w:r>
          </w:p>
          <w:p w:rsidR="005B078B" w:rsidRPr="005B078B" w:rsidRDefault="005B078B" w:rsidP="005B078B">
            <w:pPr>
              <w:tabs>
                <w:tab w:val="left" w:pos="7920"/>
              </w:tabs>
              <w:ind w:firstLine="567"/>
              <w:jc w:val="both"/>
              <w:rPr>
                <w:rFonts w:ascii="Arial" w:hAnsi="Arial" w:cs="Arial"/>
                <w:sz w:val="20"/>
                <w:szCs w:val="20"/>
              </w:rPr>
            </w:pPr>
          </w:p>
          <w:p w:rsidR="005B078B" w:rsidRPr="005B078B" w:rsidRDefault="005B078B" w:rsidP="00651749">
            <w:pPr>
              <w:numPr>
                <w:ilvl w:val="0"/>
                <w:numId w:val="2"/>
              </w:numPr>
              <w:tabs>
                <w:tab w:val="left" w:pos="0"/>
              </w:tabs>
              <w:autoSpaceDE w:val="0"/>
              <w:autoSpaceDN w:val="0"/>
              <w:ind w:left="0" w:firstLine="567"/>
              <w:jc w:val="center"/>
              <w:rPr>
                <w:rFonts w:ascii="Arial" w:hAnsi="Arial" w:cs="Arial"/>
                <w:sz w:val="20"/>
                <w:szCs w:val="20"/>
                <w:u w:val="single"/>
              </w:rPr>
            </w:pPr>
            <w:r w:rsidRPr="005B078B">
              <w:rPr>
                <w:rFonts w:ascii="Arial" w:hAnsi="Arial" w:cs="Arial"/>
                <w:sz w:val="20"/>
                <w:szCs w:val="20"/>
                <w:u w:val="single"/>
              </w:rPr>
              <w:t>Состав, последовательность и сроки выполнения административных процедур, требования к порядку их выполнения</w:t>
            </w:r>
          </w:p>
          <w:p w:rsidR="005B078B" w:rsidRPr="005B078B" w:rsidRDefault="005B078B" w:rsidP="005B078B">
            <w:pPr>
              <w:tabs>
                <w:tab w:val="left" w:pos="7920"/>
              </w:tabs>
              <w:ind w:firstLine="567"/>
              <w:jc w:val="both"/>
              <w:rPr>
                <w:rFonts w:ascii="Arial" w:hAnsi="Arial" w:cs="Arial"/>
                <w:b/>
                <w:sz w:val="20"/>
                <w:szCs w:val="20"/>
              </w:rPr>
            </w:pP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Состав, последовательность и сроки выполнения административных процедур (действий) при предоставлении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Перечень административных процедур:</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а) прием и регистрация Заявления и документов, необходимых для предоставления Муниципальной услуги;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обработка и предварительное рассмотрение документов, необходимых для предоставления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формирование и направление межведомственных запросов в органы (организации), участвующие в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г) определение возможности предоставления Муниципальной услуги, подготовка проекта решения;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д) принятие решения о предоставлении (об отказе в предоставлении) Муниципальной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е) подписание и направление (выдача) результата предоставления Муниципальной услуги Заявителю.</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Каждая административная процедура состоит из административных действий. Перечень и содержание </w:t>
            </w:r>
            <w:proofErr w:type="gramStart"/>
            <w:r w:rsidRPr="005B078B">
              <w:rPr>
                <w:rFonts w:ascii="Arial" w:hAnsi="Arial" w:cs="Arial"/>
                <w:sz w:val="20"/>
                <w:szCs w:val="20"/>
              </w:rPr>
              <w:t>административных действий, составляющих каждую административную процедуру приведен</w:t>
            </w:r>
            <w:proofErr w:type="gramEnd"/>
            <w:r w:rsidRPr="005B078B">
              <w:rPr>
                <w:rFonts w:ascii="Arial" w:hAnsi="Arial" w:cs="Arial"/>
                <w:sz w:val="20"/>
                <w:szCs w:val="20"/>
              </w:rPr>
              <w:t xml:space="preserve"> в Приложении № 9 к настоящему Административному регламенту.</w:t>
            </w:r>
          </w:p>
          <w:p w:rsidR="005B078B" w:rsidRPr="005B078B" w:rsidRDefault="005B078B" w:rsidP="005B078B">
            <w:pPr>
              <w:tabs>
                <w:tab w:val="left" w:pos="7920"/>
              </w:tabs>
              <w:ind w:firstLine="567"/>
              <w:jc w:val="both"/>
              <w:rPr>
                <w:rFonts w:ascii="Arial" w:hAnsi="Arial" w:cs="Arial"/>
                <w:sz w:val="20"/>
                <w:szCs w:val="20"/>
              </w:rPr>
            </w:pPr>
          </w:p>
          <w:p w:rsidR="005B078B" w:rsidRPr="005B078B" w:rsidRDefault="005B078B" w:rsidP="00651749">
            <w:pPr>
              <w:numPr>
                <w:ilvl w:val="0"/>
                <w:numId w:val="2"/>
              </w:numPr>
              <w:tabs>
                <w:tab w:val="left" w:pos="0"/>
              </w:tabs>
              <w:autoSpaceDE w:val="0"/>
              <w:autoSpaceDN w:val="0"/>
              <w:ind w:left="0" w:firstLine="567"/>
              <w:jc w:val="center"/>
              <w:rPr>
                <w:rFonts w:ascii="Arial" w:hAnsi="Arial" w:cs="Arial"/>
                <w:sz w:val="20"/>
                <w:szCs w:val="20"/>
                <w:u w:val="single"/>
              </w:rPr>
            </w:pPr>
            <w:r w:rsidRPr="005B078B">
              <w:rPr>
                <w:rFonts w:ascii="Arial" w:hAnsi="Arial" w:cs="Arial"/>
                <w:sz w:val="20"/>
                <w:szCs w:val="20"/>
                <w:u w:val="single"/>
              </w:rPr>
              <w:t xml:space="preserve">Порядок и формы </w:t>
            </w:r>
            <w:proofErr w:type="gramStart"/>
            <w:r w:rsidRPr="005B078B">
              <w:rPr>
                <w:rFonts w:ascii="Arial" w:hAnsi="Arial" w:cs="Arial"/>
                <w:sz w:val="20"/>
                <w:szCs w:val="20"/>
                <w:u w:val="single"/>
              </w:rPr>
              <w:t>контроля за</w:t>
            </w:r>
            <w:proofErr w:type="gramEnd"/>
            <w:r w:rsidRPr="005B078B">
              <w:rPr>
                <w:rFonts w:ascii="Arial" w:hAnsi="Arial" w:cs="Arial"/>
                <w:sz w:val="20"/>
                <w:szCs w:val="20"/>
                <w:u w:val="single"/>
              </w:rPr>
              <w:t xml:space="preserve"> исполнением Административного  регламента</w:t>
            </w:r>
          </w:p>
          <w:p w:rsidR="005B078B" w:rsidRPr="005B078B" w:rsidRDefault="005B078B" w:rsidP="005B078B">
            <w:pPr>
              <w:tabs>
                <w:tab w:val="left" w:pos="7920"/>
              </w:tabs>
              <w:ind w:firstLine="567"/>
              <w:jc w:val="both"/>
              <w:rPr>
                <w:rFonts w:ascii="Arial" w:hAnsi="Arial" w:cs="Arial"/>
                <w:sz w:val="20"/>
                <w:szCs w:val="20"/>
                <w:u w:val="single"/>
              </w:rPr>
            </w:pP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 xml:space="preserve">Порядок осуществления текущего </w:t>
            </w:r>
            <w:proofErr w:type="gramStart"/>
            <w:r w:rsidRPr="005B078B">
              <w:rPr>
                <w:rFonts w:ascii="Arial" w:hAnsi="Arial" w:cs="Arial"/>
                <w:sz w:val="20"/>
                <w:szCs w:val="20"/>
                <w:u w:val="single"/>
              </w:rPr>
              <w:t>контроля за</w:t>
            </w:r>
            <w:proofErr w:type="gramEnd"/>
            <w:r w:rsidRPr="005B078B">
              <w:rPr>
                <w:rFonts w:ascii="Arial" w:hAnsi="Arial" w:cs="Arial"/>
                <w:sz w:val="20"/>
                <w:szCs w:val="20"/>
                <w:u w:val="single"/>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Текущий </w:t>
            </w: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5B078B">
              <w:rPr>
                <w:rFonts w:ascii="Arial" w:hAnsi="Arial" w:cs="Arial"/>
                <w:sz w:val="20"/>
                <w:szCs w:val="20"/>
              </w:rPr>
              <w:lastRenderedPageBreak/>
              <w:t>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Порядок и периодичность осуществления плановых и внеплановых проверок полноты и качества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При плановой проверке полноты и качества предоставления услуги по контролю подлежат:</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соблюдение сроков предоставления услуги;</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соблюдение положений настоящего Административного регламента;</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в) правильность и обоснованность принятого решения об отказе в предоставлении услуги.</w:t>
            </w:r>
          </w:p>
          <w:p w:rsidR="005B078B" w:rsidRPr="005B078B" w:rsidRDefault="005B078B" w:rsidP="00651749">
            <w:pPr>
              <w:numPr>
                <w:ilvl w:val="1"/>
                <w:numId w:val="4"/>
              </w:numPr>
              <w:autoSpaceDE w:val="0"/>
              <w:autoSpaceDN w:val="0"/>
              <w:ind w:left="0" w:firstLine="567"/>
              <w:jc w:val="both"/>
              <w:rPr>
                <w:rFonts w:ascii="Arial" w:hAnsi="Arial" w:cs="Arial"/>
                <w:sz w:val="20"/>
                <w:szCs w:val="20"/>
              </w:rPr>
            </w:pPr>
            <w:r w:rsidRPr="005B078B">
              <w:rPr>
                <w:rFonts w:ascii="Arial" w:hAnsi="Arial" w:cs="Arial"/>
                <w:sz w:val="20"/>
                <w:szCs w:val="20"/>
              </w:rPr>
              <w:t>Основанием для проведения внеплановых проверок являются: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б) обращения граждан и юридических лиц на нарушения законодательства, в том числе на качество предоставления услуги.</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 результатам проведенных проверок в случае выявления нарушений, положений настоящего Административного </w:t>
            </w:r>
            <w:r w:rsidRPr="005B078B">
              <w:rPr>
                <w:rFonts w:ascii="Arial" w:hAnsi="Arial" w:cs="Arial"/>
                <w:sz w:val="20"/>
                <w:szCs w:val="20"/>
              </w:rPr>
              <w:lastRenderedPageBreak/>
              <w:t>регламента, нормативных правовых актов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Положения, характеризующие требования к порядку и формам </w:t>
            </w:r>
            <w:proofErr w:type="gramStart"/>
            <w:r w:rsidRPr="005B078B">
              <w:rPr>
                <w:rFonts w:ascii="Arial" w:hAnsi="Arial" w:cs="Arial"/>
                <w:sz w:val="20"/>
                <w:szCs w:val="20"/>
              </w:rPr>
              <w:t>контроля за</w:t>
            </w:r>
            <w:proofErr w:type="gramEnd"/>
            <w:r w:rsidRPr="005B078B">
              <w:rPr>
                <w:rFonts w:ascii="Arial" w:hAnsi="Arial" w:cs="Arial"/>
                <w:sz w:val="20"/>
                <w:szCs w:val="20"/>
              </w:rPr>
              <w:t xml:space="preserve"> предоставлением Муниципальной услуги, в том числе со стороны граждан, их объединений и организаций.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Требованиями к порядку и формам текущего </w:t>
            </w:r>
            <w:proofErr w:type="gramStart"/>
            <w:r w:rsidRPr="005B078B">
              <w:rPr>
                <w:rFonts w:ascii="Arial" w:hAnsi="Arial" w:cs="Arial"/>
                <w:sz w:val="20"/>
                <w:szCs w:val="20"/>
              </w:rPr>
              <w:t>контроля за</w:t>
            </w:r>
            <w:proofErr w:type="gramEnd"/>
            <w:r w:rsidRPr="005B078B">
              <w:rPr>
                <w:rFonts w:ascii="Arial" w:hAnsi="Arial" w:cs="Arial"/>
                <w:sz w:val="20"/>
                <w:szCs w:val="20"/>
              </w:rPr>
              <w:t xml:space="preserve"> предоставлением Муниципальной услуги являются: </w:t>
            </w:r>
          </w:p>
          <w:p w:rsidR="005B078B" w:rsidRPr="005B078B" w:rsidRDefault="005B078B" w:rsidP="00651749">
            <w:pPr>
              <w:numPr>
                <w:ilvl w:val="1"/>
                <w:numId w:val="1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независимость;</w:t>
            </w:r>
          </w:p>
          <w:p w:rsidR="005B078B" w:rsidRPr="005B078B" w:rsidRDefault="005B078B" w:rsidP="00651749">
            <w:pPr>
              <w:numPr>
                <w:ilvl w:val="1"/>
                <w:numId w:val="16"/>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тщательность.</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Должностные лица, осуществляющие текущий </w:t>
            </w: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Тщательность осуществления текущего </w:t>
            </w:r>
            <w:proofErr w:type="gramStart"/>
            <w:r w:rsidRPr="005B078B">
              <w:rPr>
                <w:rFonts w:ascii="Arial" w:hAnsi="Arial" w:cs="Arial"/>
                <w:sz w:val="20"/>
                <w:szCs w:val="20"/>
              </w:rPr>
              <w:t>контроля за</w:t>
            </w:r>
            <w:proofErr w:type="gramEnd"/>
            <w:r w:rsidRPr="005B078B">
              <w:rPr>
                <w:rFonts w:ascii="Arial" w:hAnsi="Arial" w:cs="Arial"/>
                <w:sz w:val="20"/>
                <w:szCs w:val="2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5B078B">
              <w:rPr>
                <w:rFonts w:ascii="Arial" w:hAnsi="Arial" w:cs="Arial"/>
                <w:sz w:val="20"/>
                <w:szCs w:val="20"/>
              </w:rPr>
              <w:t>по</w:t>
            </w:r>
            <w:proofErr w:type="gramEnd"/>
            <w:r w:rsidRPr="005B078B">
              <w:rPr>
                <w:rFonts w:ascii="Arial" w:hAnsi="Arial" w:cs="Arial"/>
                <w:sz w:val="20"/>
                <w:szCs w:val="20"/>
              </w:rPr>
              <w:t xml:space="preserve"> </w:t>
            </w:r>
            <w:proofErr w:type="gramStart"/>
            <w:r w:rsidRPr="005B078B">
              <w:rPr>
                <w:rFonts w:ascii="Arial" w:hAnsi="Arial" w:cs="Arial"/>
                <w:sz w:val="20"/>
                <w:szCs w:val="20"/>
              </w:rPr>
              <w:t>совершенствовании</w:t>
            </w:r>
            <w:proofErr w:type="gramEnd"/>
            <w:r w:rsidRPr="005B078B">
              <w:rPr>
                <w:rFonts w:ascii="Arial" w:hAnsi="Arial" w:cs="Arial"/>
                <w:sz w:val="20"/>
                <w:szCs w:val="20"/>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Pr="005B078B">
              <w:rPr>
                <w:rFonts w:ascii="Arial" w:hAnsi="Arial" w:cs="Arial"/>
                <w:sz w:val="20"/>
                <w:szCs w:val="20"/>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078B" w:rsidRPr="005B078B" w:rsidRDefault="005B078B" w:rsidP="005B078B">
            <w:pPr>
              <w:tabs>
                <w:tab w:val="left" w:pos="7920"/>
              </w:tabs>
              <w:ind w:firstLine="567"/>
              <w:jc w:val="both"/>
              <w:rPr>
                <w:rFonts w:ascii="Arial" w:hAnsi="Arial" w:cs="Arial"/>
                <w:sz w:val="20"/>
                <w:szCs w:val="20"/>
              </w:rPr>
            </w:pPr>
          </w:p>
          <w:p w:rsidR="005B078B" w:rsidRPr="005B078B" w:rsidRDefault="005B078B" w:rsidP="00651749">
            <w:pPr>
              <w:numPr>
                <w:ilvl w:val="0"/>
                <w:numId w:val="2"/>
              </w:numPr>
              <w:tabs>
                <w:tab w:val="left" w:pos="0"/>
              </w:tabs>
              <w:autoSpaceDE w:val="0"/>
              <w:autoSpaceDN w:val="0"/>
              <w:ind w:left="0" w:firstLine="567"/>
              <w:jc w:val="center"/>
              <w:rPr>
                <w:rFonts w:ascii="Arial" w:hAnsi="Arial" w:cs="Arial"/>
                <w:sz w:val="20"/>
                <w:szCs w:val="20"/>
                <w:u w:val="single"/>
              </w:rPr>
            </w:pPr>
            <w:proofErr w:type="gramStart"/>
            <w:r w:rsidRPr="005B078B">
              <w:rPr>
                <w:rFonts w:ascii="Arial" w:hAnsi="Arial" w:cs="Arial"/>
                <w:sz w:val="20"/>
                <w:szCs w:val="20"/>
                <w:u w:val="single"/>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5B078B" w:rsidRPr="005B078B" w:rsidRDefault="005B078B" w:rsidP="005B078B">
            <w:pPr>
              <w:tabs>
                <w:tab w:val="left" w:pos="0"/>
              </w:tabs>
              <w:ind w:left="567"/>
              <w:rPr>
                <w:rFonts w:ascii="Arial" w:hAnsi="Arial" w:cs="Arial"/>
                <w:sz w:val="20"/>
                <w:szCs w:val="20"/>
                <w:u w:val="single"/>
              </w:rPr>
            </w:pP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Досудебный (внесудебный) порядок обжалования решений и действий (бездействия) администрации, МФЦ, а также их работников</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5B078B">
              <w:rPr>
                <w:rFonts w:ascii="Arial" w:hAnsi="Arial" w:cs="Arial"/>
                <w:sz w:val="20"/>
                <w:szCs w:val="20"/>
              </w:rPr>
              <w:t xml:space="preserve"> направлена жалоба заявителя в досудебном (внесудебном) порядке.</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078B" w:rsidRPr="005B078B" w:rsidRDefault="005B078B" w:rsidP="005B078B">
            <w:pPr>
              <w:tabs>
                <w:tab w:val="left" w:pos="7920"/>
              </w:tabs>
              <w:ind w:firstLine="567"/>
              <w:jc w:val="both"/>
              <w:rPr>
                <w:rFonts w:ascii="Arial" w:hAnsi="Arial" w:cs="Arial"/>
                <w:sz w:val="20"/>
                <w:szCs w:val="20"/>
              </w:rPr>
            </w:pPr>
            <w:proofErr w:type="gramStart"/>
            <w:r w:rsidRPr="005B078B">
              <w:rPr>
                <w:rFonts w:ascii="Arial" w:hAnsi="Arial" w:cs="Arial"/>
                <w:sz w:val="20"/>
                <w:szCs w:val="20"/>
              </w:rPr>
              <w:t xml:space="preserve">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w:t>
            </w:r>
            <w:proofErr w:type="gramEnd"/>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к руководителю многофункционального центра на решения и действия (бездействие) работника многофункционального центра; </w:t>
            </w:r>
          </w:p>
          <w:p w:rsidR="005B078B" w:rsidRPr="005B078B" w:rsidRDefault="005B078B" w:rsidP="005B078B">
            <w:pPr>
              <w:tabs>
                <w:tab w:val="left" w:pos="7920"/>
              </w:tabs>
              <w:ind w:firstLine="567"/>
              <w:jc w:val="both"/>
              <w:rPr>
                <w:rFonts w:ascii="Arial" w:hAnsi="Arial" w:cs="Arial"/>
                <w:sz w:val="20"/>
                <w:szCs w:val="20"/>
              </w:rPr>
            </w:pPr>
            <w:r w:rsidRPr="005B078B">
              <w:rPr>
                <w:rFonts w:ascii="Arial" w:hAnsi="Arial" w:cs="Arial"/>
                <w:sz w:val="20"/>
                <w:szCs w:val="20"/>
              </w:rPr>
              <w:t xml:space="preserve">к учредителю многофункционального центра на решение и действия (бездействие) многофункционального центра. </w:t>
            </w:r>
          </w:p>
          <w:p w:rsidR="005B078B" w:rsidRPr="005B078B" w:rsidRDefault="005B078B" w:rsidP="005B078B">
            <w:pPr>
              <w:tabs>
                <w:tab w:val="left" w:pos="0"/>
              </w:tabs>
              <w:ind w:firstLine="567"/>
              <w:jc w:val="both"/>
              <w:rPr>
                <w:rFonts w:ascii="Arial" w:hAnsi="Arial" w:cs="Arial"/>
                <w:sz w:val="20"/>
                <w:szCs w:val="20"/>
              </w:rPr>
            </w:pPr>
            <w:r w:rsidRPr="005B078B">
              <w:rPr>
                <w:rFonts w:ascii="Arial" w:hAnsi="Arial" w:cs="Arial"/>
                <w:sz w:val="20"/>
                <w:szCs w:val="20"/>
              </w:rPr>
              <w:lastRenderedPageBreak/>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r w:rsidRPr="005B078B">
              <w:rPr>
                <w:rFonts w:ascii="Arial" w:hAnsi="Arial" w:cs="Arial"/>
                <w:sz w:val="20"/>
                <w:szCs w:val="20"/>
                <w:u w:val="singl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proofErr w:type="gramStart"/>
            <w:r w:rsidRPr="005B078B">
              <w:rPr>
                <w:rFonts w:ascii="Arial" w:hAnsi="Arial" w:cs="Arial"/>
                <w:sz w:val="20"/>
                <w:szCs w:val="2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5B078B" w:rsidRPr="005B078B" w:rsidRDefault="005B078B" w:rsidP="00651749">
            <w:pPr>
              <w:numPr>
                <w:ilvl w:val="0"/>
                <w:numId w:val="4"/>
              </w:numPr>
              <w:tabs>
                <w:tab w:val="left" w:pos="0"/>
              </w:tabs>
              <w:autoSpaceDE w:val="0"/>
              <w:autoSpaceDN w:val="0"/>
              <w:ind w:left="0" w:firstLine="567"/>
              <w:jc w:val="both"/>
              <w:rPr>
                <w:rFonts w:ascii="Arial" w:hAnsi="Arial" w:cs="Arial"/>
                <w:sz w:val="20"/>
                <w:szCs w:val="20"/>
                <w:u w:val="single"/>
              </w:rPr>
            </w:pPr>
            <w:proofErr w:type="gramStart"/>
            <w:r w:rsidRPr="005B078B">
              <w:rPr>
                <w:rFonts w:ascii="Arial" w:hAnsi="Arial" w:cs="Arial"/>
                <w:sz w:val="20"/>
                <w:szCs w:val="20"/>
                <w:u w:val="singl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5B078B" w:rsidRPr="005B078B" w:rsidRDefault="005B078B" w:rsidP="00651749">
            <w:pPr>
              <w:numPr>
                <w:ilvl w:val="1"/>
                <w:numId w:val="4"/>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B078B" w:rsidRPr="005B078B" w:rsidRDefault="005B078B" w:rsidP="00651749">
            <w:pPr>
              <w:numPr>
                <w:ilvl w:val="1"/>
                <w:numId w:val="17"/>
              </w:numPr>
              <w:tabs>
                <w:tab w:val="left" w:pos="0"/>
              </w:tabs>
              <w:autoSpaceDE w:val="0"/>
              <w:autoSpaceDN w:val="0"/>
              <w:ind w:left="0" w:firstLine="567"/>
              <w:jc w:val="both"/>
              <w:rPr>
                <w:rFonts w:ascii="Arial" w:hAnsi="Arial" w:cs="Arial"/>
                <w:sz w:val="20"/>
                <w:szCs w:val="20"/>
              </w:rPr>
            </w:pPr>
            <w:r w:rsidRPr="005B078B">
              <w:rPr>
                <w:rFonts w:ascii="Arial" w:hAnsi="Arial" w:cs="Arial"/>
                <w:sz w:val="20"/>
                <w:szCs w:val="20"/>
              </w:rPr>
              <w:t xml:space="preserve"> Федеральным законом </w:t>
            </w:r>
            <w:r w:rsidRPr="005B078B">
              <w:rPr>
                <w:rFonts w:ascii="Arial" w:hAnsi="Arial" w:cs="Arial"/>
                <w:bCs/>
                <w:sz w:val="20"/>
                <w:szCs w:val="20"/>
              </w:rPr>
              <w:t>от 27.07.2010 № 210-ФЗ «Об организации предоставления государственных и муниципальных услуг»</w:t>
            </w:r>
            <w:r w:rsidRPr="005B078B">
              <w:rPr>
                <w:rFonts w:ascii="Arial" w:hAnsi="Arial" w:cs="Arial"/>
                <w:sz w:val="20"/>
                <w:szCs w:val="20"/>
              </w:rPr>
              <w:t>;</w:t>
            </w:r>
          </w:p>
          <w:p w:rsidR="005B078B" w:rsidRPr="005B078B" w:rsidRDefault="005B078B" w:rsidP="005B078B">
            <w:pPr>
              <w:widowControl/>
              <w:ind w:firstLine="425"/>
              <w:jc w:val="both"/>
              <w:textAlignment w:val="baseline"/>
              <w:rPr>
                <w:rFonts w:ascii="Arial" w:hAnsi="Arial" w:cs="Arial"/>
                <w:b/>
                <w:sz w:val="20"/>
                <w:szCs w:val="20"/>
                <w:lang w:eastAsia="en-US"/>
              </w:rPr>
            </w:pPr>
            <w:r w:rsidRPr="005B078B">
              <w:rPr>
                <w:rFonts w:ascii="Arial" w:hAnsi="Arial" w:cs="Arial"/>
                <w:sz w:val="20"/>
                <w:szCs w:val="20"/>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B078B" w:rsidRPr="005B078B" w:rsidRDefault="005B078B" w:rsidP="003D18B0">
            <w:pPr>
              <w:pStyle w:val="11"/>
              <w:spacing w:before="0" w:after="0" w:line="240" w:lineRule="auto"/>
              <w:rPr>
                <w:rFonts w:ascii="Arial" w:hAnsi="Arial" w:cs="Arial"/>
                <w:sz w:val="20"/>
                <w:szCs w:val="20"/>
              </w:rPr>
            </w:pPr>
          </w:p>
          <w:p w:rsidR="00D96F91" w:rsidRDefault="00EE06BE" w:rsidP="005B078B">
            <w:pPr>
              <w:pStyle w:val="af0"/>
              <w:spacing w:after="0" w:line="276" w:lineRule="auto"/>
              <w:rPr>
                <w:rFonts w:ascii="Arial" w:hAnsi="Arial" w:cs="Arial"/>
                <w:sz w:val="20"/>
                <w:szCs w:val="20"/>
              </w:rPr>
            </w:pPr>
            <w:r w:rsidRPr="005B078B">
              <w:rPr>
                <w:rFonts w:ascii="Arial" w:hAnsi="Arial" w:cs="Arial"/>
                <w:sz w:val="20"/>
                <w:szCs w:val="20"/>
              </w:rPr>
              <w:t xml:space="preserve">Глава Агинского сельсовета                           </w:t>
            </w:r>
            <w:r w:rsidR="005B078B">
              <w:rPr>
                <w:rFonts w:ascii="Arial" w:hAnsi="Arial" w:cs="Arial"/>
                <w:sz w:val="20"/>
                <w:szCs w:val="20"/>
              </w:rPr>
              <w:t xml:space="preserve">         </w:t>
            </w:r>
            <w:r w:rsidRPr="005B078B">
              <w:rPr>
                <w:rFonts w:ascii="Arial" w:hAnsi="Arial" w:cs="Arial"/>
                <w:sz w:val="20"/>
                <w:szCs w:val="20"/>
              </w:rPr>
              <w:t xml:space="preserve"> В. К.  Леонтьева</w:t>
            </w:r>
          </w:p>
          <w:p w:rsidR="005B078B" w:rsidRDefault="005B078B" w:rsidP="005B078B">
            <w:pPr>
              <w:pStyle w:val="af0"/>
              <w:spacing w:after="0" w:line="276" w:lineRule="auto"/>
              <w:rPr>
                <w:rFonts w:ascii="Arial" w:hAnsi="Arial" w:cs="Arial"/>
                <w:sz w:val="20"/>
                <w:szCs w:val="20"/>
              </w:rPr>
            </w:pPr>
          </w:p>
          <w:p w:rsidR="005B078B" w:rsidRDefault="005B078B" w:rsidP="005B078B">
            <w:pPr>
              <w:pStyle w:val="af0"/>
              <w:spacing w:after="0" w:line="276" w:lineRule="auto"/>
              <w:jc w:val="center"/>
              <w:rPr>
                <w:rFonts w:ascii="Arial" w:hAnsi="Arial" w:cs="Arial"/>
                <w:sz w:val="20"/>
                <w:szCs w:val="20"/>
              </w:rPr>
            </w:pPr>
            <w:r>
              <w:rPr>
                <w:rFonts w:ascii="Arial" w:hAnsi="Arial" w:cs="Arial"/>
                <w:sz w:val="20"/>
                <w:szCs w:val="20"/>
              </w:rPr>
              <w:t>**********************************************************</w:t>
            </w:r>
          </w:p>
          <w:p w:rsidR="005B078B" w:rsidRDefault="005B078B" w:rsidP="005B078B">
            <w:pPr>
              <w:spacing w:line="230" w:lineRule="auto"/>
              <w:jc w:val="center"/>
              <w:rPr>
                <w:rFonts w:ascii="Arial" w:hAnsi="Arial" w:cs="Arial"/>
              </w:rPr>
            </w:pPr>
          </w:p>
          <w:p w:rsidR="005B078B" w:rsidRPr="005B078B" w:rsidRDefault="005B078B" w:rsidP="005B078B">
            <w:pPr>
              <w:spacing w:line="230" w:lineRule="auto"/>
              <w:jc w:val="center"/>
              <w:rPr>
                <w:rFonts w:ascii="Arial" w:hAnsi="Arial" w:cs="Arial"/>
                <w:sz w:val="20"/>
                <w:szCs w:val="20"/>
              </w:rPr>
            </w:pPr>
            <w:r w:rsidRPr="005B078B">
              <w:rPr>
                <w:rFonts w:ascii="Arial" w:hAnsi="Arial" w:cs="Arial"/>
                <w:sz w:val="20"/>
                <w:szCs w:val="20"/>
              </w:rPr>
              <w:t>АДМИНИСТРАЦИЯ АГИНСКОГО СЕЛЬСОВЕТА</w:t>
            </w:r>
            <w:r w:rsidRPr="005B078B">
              <w:rPr>
                <w:rFonts w:ascii="Arial" w:hAnsi="Arial" w:cs="Arial"/>
                <w:sz w:val="20"/>
                <w:szCs w:val="20"/>
              </w:rPr>
              <w:br/>
              <w:t>САЯНСКОГО РАЙОНА  КРАСНОЯРСКОГО КРАЯ</w:t>
            </w:r>
          </w:p>
          <w:p w:rsidR="005B078B" w:rsidRPr="005B078B" w:rsidRDefault="005B078B" w:rsidP="005B078B">
            <w:pPr>
              <w:spacing w:line="230" w:lineRule="auto"/>
              <w:jc w:val="center"/>
              <w:rPr>
                <w:rFonts w:ascii="Arial" w:hAnsi="Arial" w:cs="Arial"/>
                <w:sz w:val="20"/>
                <w:szCs w:val="20"/>
              </w:rPr>
            </w:pPr>
          </w:p>
          <w:p w:rsidR="005B078B" w:rsidRPr="005B078B" w:rsidRDefault="005B078B" w:rsidP="005B078B">
            <w:pPr>
              <w:pStyle w:val="17"/>
              <w:rPr>
                <w:rFonts w:ascii="Arial" w:hAnsi="Arial" w:cs="Arial"/>
                <w:b w:val="0"/>
                <w:sz w:val="20"/>
                <w:szCs w:val="20"/>
              </w:rPr>
            </w:pPr>
            <w:r w:rsidRPr="005B078B">
              <w:rPr>
                <w:rFonts w:ascii="Arial" w:hAnsi="Arial" w:cs="Arial"/>
                <w:b w:val="0"/>
                <w:sz w:val="20"/>
                <w:szCs w:val="20"/>
              </w:rPr>
              <w:t>ПОСТАНОВЛЕНИЕ</w:t>
            </w:r>
          </w:p>
          <w:p w:rsidR="005B078B" w:rsidRPr="005B078B" w:rsidRDefault="005B078B" w:rsidP="005B078B">
            <w:pPr>
              <w:jc w:val="both"/>
              <w:rPr>
                <w:rFonts w:ascii="Arial" w:hAnsi="Arial" w:cs="Arial"/>
                <w:sz w:val="20"/>
                <w:szCs w:val="20"/>
              </w:rPr>
            </w:pPr>
            <w:r w:rsidRPr="005B078B">
              <w:rPr>
                <w:rFonts w:ascii="Arial" w:hAnsi="Arial" w:cs="Arial"/>
                <w:sz w:val="20"/>
                <w:szCs w:val="20"/>
              </w:rPr>
              <w:t xml:space="preserve">      07.08.2024 года    </w:t>
            </w:r>
            <w:r>
              <w:rPr>
                <w:rFonts w:ascii="Arial" w:hAnsi="Arial" w:cs="Arial"/>
                <w:sz w:val="20"/>
                <w:szCs w:val="20"/>
              </w:rPr>
              <w:t xml:space="preserve">            </w:t>
            </w:r>
            <w:r w:rsidRPr="005B078B">
              <w:rPr>
                <w:rFonts w:ascii="Arial" w:hAnsi="Arial" w:cs="Arial"/>
                <w:sz w:val="20"/>
                <w:szCs w:val="20"/>
              </w:rPr>
              <w:t xml:space="preserve">   с. </w:t>
            </w:r>
            <w:proofErr w:type="gramStart"/>
            <w:r w:rsidRPr="005B078B">
              <w:rPr>
                <w:rFonts w:ascii="Arial" w:hAnsi="Arial" w:cs="Arial"/>
                <w:sz w:val="20"/>
                <w:szCs w:val="20"/>
              </w:rPr>
              <w:t>Агинское</w:t>
            </w:r>
            <w:proofErr w:type="gramEnd"/>
            <w:r w:rsidRPr="005B078B">
              <w:rPr>
                <w:rFonts w:ascii="Arial" w:hAnsi="Arial" w:cs="Arial"/>
                <w:sz w:val="20"/>
                <w:szCs w:val="20"/>
              </w:rPr>
              <w:t xml:space="preserve">                            №  47</w:t>
            </w:r>
          </w:p>
          <w:p w:rsidR="005B078B" w:rsidRPr="005B078B" w:rsidRDefault="005B078B" w:rsidP="005B078B">
            <w:pPr>
              <w:tabs>
                <w:tab w:val="left" w:pos="714"/>
              </w:tabs>
              <w:ind w:right="5"/>
              <w:rPr>
                <w:rFonts w:ascii="Arial" w:hAnsi="Arial" w:cs="Arial"/>
                <w:sz w:val="20"/>
                <w:szCs w:val="20"/>
              </w:rPr>
            </w:pP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t>О внесении изменений и дополнений</w:t>
            </w:r>
          </w:p>
          <w:p w:rsidR="005B078B" w:rsidRPr="005B078B" w:rsidRDefault="005B078B" w:rsidP="005B078B">
            <w:pPr>
              <w:tabs>
                <w:tab w:val="left" w:pos="0"/>
              </w:tabs>
              <w:ind w:right="5"/>
              <w:rPr>
                <w:rFonts w:ascii="Arial" w:hAnsi="Arial" w:cs="Arial"/>
                <w:sz w:val="20"/>
                <w:szCs w:val="20"/>
              </w:rPr>
            </w:pPr>
            <w:r w:rsidRPr="005B078B">
              <w:rPr>
                <w:rFonts w:ascii="Arial" w:hAnsi="Arial" w:cs="Arial"/>
                <w:sz w:val="20"/>
                <w:szCs w:val="20"/>
              </w:rPr>
              <w:t xml:space="preserve"> в постановление администрации </w:t>
            </w: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lastRenderedPageBreak/>
              <w:t>Агинского сельсовета от 29.12.2017 № 69</w:t>
            </w: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t>«Об утверждении Положения об оплате</w:t>
            </w: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t xml:space="preserve">труда работников администрации, не являющихся </w:t>
            </w: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t>муниципальными служащими и не занимающи</w:t>
            </w:r>
            <w:r w:rsidR="005756AF">
              <w:rPr>
                <w:rFonts w:ascii="Arial" w:hAnsi="Arial" w:cs="Arial"/>
                <w:sz w:val="20"/>
                <w:szCs w:val="20"/>
              </w:rPr>
              <w:t>ми</w:t>
            </w:r>
            <w:r w:rsidRPr="005B078B">
              <w:rPr>
                <w:rFonts w:ascii="Arial" w:hAnsi="Arial" w:cs="Arial"/>
                <w:sz w:val="20"/>
                <w:szCs w:val="20"/>
              </w:rPr>
              <w:t xml:space="preserve"> </w:t>
            </w:r>
          </w:p>
          <w:p w:rsidR="005B078B" w:rsidRPr="005B078B" w:rsidRDefault="005B078B" w:rsidP="005B078B">
            <w:pPr>
              <w:tabs>
                <w:tab w:val="left" w:pos="714"/>
              </w:tabs>
              <w:ind w:right="5"/>
              <w:rPr>
                <w:rFonts w:ascii="Arial" w:hAnsi="Arial" w:cs="Arial"/>
                <w:sz w:val="20"/>
                <w:szCs w:val="20"/>
              </w:rPr>
            </w:pPr>
            <w:r w:rsidRPr="005B078B">
              <w:rPr>
                <w:rFonts w:ascii="Arial" w:hAnsi="Arial" w:cs="Arial"/>
                <w:sz w:val="20"/>
                <w:szCs w:val="20"/>
              </w:rPr>
              <w:t>муниципальные должности».</w:t>
            </w:r>
          </w:p>
          <w:p w:rsidR="005B078B" w:rsidRPr="005B078B" w:rsidRDefault="005B078B" w:rsidP="005B078B">
            <w:pPr>
              <w:tabs>
                <w:tab w:val="left" w:pos="866"/>
              </w:tabs>
              <w:ind w:left="708"/>
              <w:jc w:val="both"/>
              <w:rPr>
                <w:rFonts w:ascii="Arial" w:hAnsi="Arial" w:cs="Arial"/>
                <w:sz w:val="20"/>
                <w:szCs w:val="20"/>
              </w:rPr>
            </w:pPr>
          </w:p>
          <w:p w:rsidR="005B078B" w:rsidRPr="005B078B" w:rsidRDefault="005B078B" w:rsidP="005B078B">
            <w:pPr>
              <w:tabs>
                <w:tab w:val="left" w:pos="0"/>
              </w:tabs>
              <w:jc w:val="both"/>
              <w:rPr>
                <w:rFonts w:ascii="Arial" w:hAnsi="Arial" w:cs="Arial"/>
                <w:sz w:val="20"/>
                <w:szCs w:val="20"/>
              </w:rPr>
            </w:pPr>
            <w:r w:rsidRPr="005B078B">
              <w:rPr>
                <w:rFonts w:ascii="Arial" w:hAnsi="Arial" w:cs="Arial"/>
                <w:sz w:val="20"/>
                <w:szCs w:val="20"/>
              </w:rPr>
              <w:tab/>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Трудовым кодексом РФ, в соответствии с Федеральным законом от 22.04.2024 № 91-ФЗ «О внесении изменений в статью 152 Трудового кодекса Российской Федерации, руководствуясь статьями 17, 20 Уставом Агинского сельсовета,</w:t>
            </w:r>
          </w:p>
          <w:p w:rsidR="005B078B" w:rsidRPr="005B078B" w:rsidRDefault="005B078B" w:rsidP="005B078B">
            <w:pPr>
              <w:tabs>
                <w:tab w:val="left" w:pos="0"/>
              </w:tabs>
              <w:jc w:val="center"/>
              <w:rPr>
                <w:rFonts w:ascii="Arial" w:hAnsi="Arial" w:cs="Arial"/>
                <w:sz w:val="20"/>
                <w:szCs w:val="20"/>
              </w:rPr>
            </w:pPr>
            <w:r w:rsidRPr="005B078B">
              <w:rPr>
                <w:rFonts w:ascii="Arial" w:hAnsi="Arial" w:cs="Arial"/>
                <w:sz w:val="20"/>
                <w:szCs w:val="20"/>
              </w:rPr>
              <w:t>ПОСТАНОВЛЯЮ:</w:t>
            </w:r>
          </w:p>
          <w:p w:rsidR="005B078B" w:rsidRPr="005B078B" w:rsidRDefault="005B078B" w:rsidP="005B078B">
            <w:pPr>
              <w:tabs>
                <w:tab w:val="left" w:pos="714"/>
              </w:tabs>
              <w:ind w:right="5"/>
              <w:jc w:val="both"/>
              <w:rPr>
                <w:rFonts w:ascii="Arial" w:hAnsi="Arial" w:cs="Arial"/>
                <w:sz w:val="20"/>
                <w:szCs w:val="20"/>
              </w:rPr>
            </w:pPr>
            <w:r w:rsidRPr="005B078B">
              <w:rPr>
                <w:rFonts w:ascii="Arial" w:hAnsi="Arial" w:cs="Arial"/>
                <w:sz w:val="20"/>
                <w:szCs w:val="20"/>
              </w:rPr>
              <w:t>1. Внести в постановление администрации Агинского сельсовета от 29.12.2017 № 69 «Об утверждении Положения об оплате  труда работников администрации, не являющихся муниципальными служащими и не занимающие муниципальные должности» изменения и дополнения следующего содержания:</w:t>
            </w:r>
          </w:p>
          <w:p w:rsidR="005B078B" w:rsidRPr="005B078B" w:rsidRDefault="005B078B" w:rsidP="005B078B">
            <w:pPr>
              <w:tabs>
                <w:tab w:val="left" w:pos="714"/>
              </w:tabs>
              <w:ind w:right="5"/>
              <w:jc w:val="both"/>
              <w:rPr>
                <w:rFonts w:ascii="Arial" w:hAnsi="Arial" w:cs="Arial"/>
                <w:sz w:val="20"/>
                <w:szCs w:val="20"/>
              </w:rPr>
            </w:pPr>
            <w:r w:rsidRPr="005B078B">
              <w:rPr>
                <w:rFonts w:ascii="Arial" w:hAnsi="Arial" w:cs="Arial"/>
                <w:sz w:val="20"/>
                <w:szCs w:val="20"/>
              </w:rPr>
              <w:t>1.1. Абзац 3 пункта 15 раздела III  Положения об оплате  труда работников администрации, не являющихся муниципальными служащими и не занимающие муниципальные должности, приложения к Постановлению  от 29.12.2017 № 69  дополнить словами следующего содержания и изложить в новой редакции:</w:t>
            </w:r>
          </w:p>
          <w:p w:rsidR="005B078B" w:rsidRPr="005B078B" w:rsidRDefault="005B078B" w:rsidP="005B078B">
            <w:pPr>
              <w:shd w:val="clear" w:color="auto" w:fill="FEFEFE"/>
              <w:jc w:val="both"/>
              <w:rPr>
                <w:rFonts w:ascii="Arial" w:hAnsi="Arial" w:cs="Arial"/>
                <w:color w:val="020C22"/>
                <w:sz w:val="20"/>
                <w:szCs w:val="20"/>
              </w:rPr>
            </w:pPr>
            <w:r w:rsidRPr="005B078B">
              <w:rPr>
                <w:rFonts w:ascii="Arial" w:hAnsi="Arial" w:cs="Arial"/>
                <w:sz w:val="20"/>
                <w:szCs w:val="20"/>
              </w:rPr>
              <w:tab/>
            </w:r>
            <w:r w:rsidRPr="005B078B">
              <w:rPr>
                <w:rFonts w:ascii="Arial" w:hAnsi="Arial" w:cs="Arial"/>
                <w:color w:val="020C22"/>
                <w:sz w:val="20"/>
                <w:szCs w:val="20"/>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w:t>
            </w:r>
          </w:p>
          <w:p w:rsidR="005B078B" w:rsidRPr="005B078B" w:rsidRDefault="005B078B" w:rsidP="005B078B">
            <w:pPr>
              <w:shd w:val="clear" w:color="auto" w:fill="FEFEFE"/>
              <w:jc w:val="both"/>
              <w:rPr>
                <w:rFonts w:ascii="Arial" w:hAnsi="Arial" w:cs="Arial"/>
                <w:color w:val="020C22"/>
                <w:sz w:val="20"/>
                <w:szCs w:val="20"/>
              </w:rPr>
            </w:pPr>
            <w:r w:rsidRPr="005B078B">
              <w:rPr>
                <w:rFonts w:ascii="Arial" w:hAnsi="Arial" w:cs="Arial"/>
                <w:color w:val="020C22"/>
                <w:sz w:val="20"/>
                <w:szCs w:val="20"/>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rsidRPr="005B078B">
              <w:rPr>
                <w:rFonts w:ascii="Arial" w:hAnsi="Arial" w:cs="Arial"/>
                <w:color w:val="020C22"/>
                <w:sz w:val="20"/>
                <w:szCs w:val="20"/>
              </w:rPr>
              <w:t>.".</w:t>
            </w:r>
            <w:proofErr w:type="gramEnd"/>
          </w:p>
          <w:p w:rsidR="005B078B" w:rsidRPr="005B078B" w:rsidRDefault="005B078B" w:rsidP="005B078B">
            <w:pPr>
              <w:shd w:val="clear" w:color="auto" w:fill="FEFEFE"/>
              <w:jc w:val="both"/>
              <w:rPr>
                <w:rFonts w:ascii="Arial" w:hAnsi="Arial" w:cs="Arial"/>
                <w:color w:val="020C22"/>
                <w:sz w:val="20"/>
                <w:szCs w:val="20"/>
              </w:rPr>
            </w:pPr>
            <w:r w:rsidRPr="005B078B">
              <w:rPr>
                <w:rFonts w:ascii="Arial" w:hAnsi="Arial" w:cs="Arial"/>
                <w:color w:val="020C22"/>
                <w:sz w:val="20"/>
                <w:szCs w:val="20"/>
              </w:rPr>
              <w:t xml:space="preserve">2.Внесенные изменения и дополнение в </w:t>
            </w:r>
            <w:r w:rsidRPr="005B078B">
              <w:rPr>
                <w:rFonts w:ascii="Arial" w:hAnsi="Arial" w:cs="Arial"/>
                <w:sz w:val="20"/>
                <w:szCs w:val="20"/>
              </w:rPr>
              <w:t xml:space="preserve">Положение об оплате  труда работников администрации, не являющихся муниципальными служащими и не занимающие муниципальные должности вступают в силу, и относятся к </w:t>
            </w:r>
            <w:proofErr w:type="gramStart"/>
            <w:r w:rsidRPr="005B078B">
              <w:rPr>
                <w:rFonts w:ascii="Arial" w:hAnsi="Arial" w:cs="Arial"/>
                <w:sz w:val="20"/>
                <w:szCs w:val="20"/>
              </w:rPr>
              <w:t>правоотношениям</w:t>
            </w:r>
            <w:proofErr w:type="gramEnd"/>
            <w:r w:rsidRPr="005B078B">
              <w:rPr>
                <w:rFonts w:ascii="Arial" w:hAnsi="Arial" w:cs="Arial"/>
                <w:sz w:val="20"/>
                <w:szCs w:val="20"/>
              </w:rPr>
              <w:t xml:space="preserve"> возникающим с 01 сентября 2024 года.</w:t>
            </w:r>
          </w:p>
          <w:p w:rsidR="005B078B" w:rsidRPr="005B078B" w:rsidRDefault="005B078B" w:rsidP="005B078B">
            <w:pPr>
              <w:tabs>
                <w:tab w:val="left" w:pos="0"/>
              </w:tabs>
              <w:jc w:val="both"/>
              <w:rPr>
                <w:rFonts w:ascii="Arial" w:hAnsi="Arial" w:cs="Arial"/>
                <w:sz w:val="20"/>
                <w:szCs w:val="20"/>
              </w:rPr>
            </w:pPr>
            <w:r w:rsidRPr="005B078B">
              <w:rPr>
                <w:rFonts w:ascii="Arial" w:hAnsi="Arial" w:cs="Arial"/>
                <w:sz w:val="20"/>
                <w:szCs w:val="20"/>
              </w:rPr>
              <w:t xml:space="preserve">3. </w:t>
            </w:r>
            <w:proofErr w:type="gramStart"/>
            <w:r w:rsidRPr="005B078B">
              <w:rPr>
                <w:rFonts w:ascii="Arial" w:hAnsi="Arial" w:cs="Arial"/>
                <w:sz w:val="20"/>
                <w:szCs w:val="20"/>
              </w:rPr>
              <w:t>Контроль за</w:t>
            </w:r>
            <w:proofErr w:type="gramEnd"/>
            <w:r w:rsidRPr="005B078B">
              <w:rPr>
                <w:rFonts w:ascii="Arial" w:hAnsi="Arial" w:cs="Arial"/>
                <w:sz w:val="20"/>
                <w:szCs w:val="20"/>
              </w:rPr>
              <w:t xml:space="preserve"> исполнением настоящего Постановления возложить на главного бухгалтера администрации Агинского сельсовета. </w:t>
            </w:r>
          </w:p>
          <w:p w:rsidR="005B078B" w:rsidRPr="005B078B" w:rsidRDefault="005B078B" w:rsidP="005B078B">
            <w:pPr>
              <w:tabs>
                <w:tab w:val="left" w:pos="0"/>
              </w:tabs>
              <w:jc w:val="both"/>
              <w:rPr>
                <w:rFonts w:ascii="Arial" w:hAnsi="Arial" w:cs="Arial"/>
                <w:sz w:val="20"/>
                <w:szCs w:val="20"/>
              </w:rPr>
            </w:pPr>
          </w:p>
          <w:p w:rsidR="005B078B" w:rsidRPr="005B078B" w:rsidRDefault="005B078B" w:rsidP="005B078B">
            <w:pPr>
              <w:tabs>
                <w:tab w:val="left" w:pos="0"/>
              </w:tabs>
              <w:jc w:val="both"/>
              <w:rPr>
                <w:rFonts w:ascii="Arial" w:hAnsi="Arial" w:cs="Arial"/>
                <w:sz w:val="20"/>
                <w:szCs w:val="20"/>
              </w:rPr>
            </w:pPr>
            <w:r w:rsidRPr="005B078B">
              <w:rPr>
                <w:rFonts w:ascii="Arial" w:hAnsi="Arial" w:cs="Arial"/>
                <w:sz w:val="20"/>
                <w:szCs w:val="20"/>
              </w:rPr>
              <w:t>4. Постановление вступает в силу с момента его подписания, подлежит опубликованию в печатном органе «Вестник Агинского сельсовета», и размещению на официальном сайте администрации Агинского сельсовета.</w:t>
            </w:r>
          </w:p>
          <w:p w:rsidR="005B078B" w:rsidRPr="005B078B" w:rsidRDefault="005B078B" w:rsidP="005B078B">
            <w:pPr>
              <w:tabs>
                <w:tab w:val="left" w:pos="0"/>
                <w:tab w:val="left" w:pos="5261"/>
              </w:tabs>
              <w:jc w:val="both"/>
              <w:rPr>
                <w:rFonts w:ascii="Arial" w:hAnsi="Arial" w:cs="Arial"/>
                <w:sz w:val="20"/>
                <w:szCs w:val="20"/>
              </w:rPr>
            </w:pPr>
          </w:p>
          <w:p w:rsidR="005B078B" w:rsidRPr="005B078B" w:rsidRDefault="005B078B" w:rsidP="005B078B">
            <w:pPr>
              <w:tabs>
                <w:tab w:val="left" w:pos="5261"/>
              </w:tabs>
              <w:rPr>
                <w:rFonts w:ascii="Arial" w:hAnsi="Arial" w:cs="Arial"/>
                <w:sz w:val="20"/>
                <w:szCs w:val="20"/>
              </w:rPr>
            </w:pPr>
            <w:r w:rsidRPr="005B078B">
              <w:rPr>
                <w:rFonts w:ascii="Arial" w:hAnsi="Arial" w:cs="Arial"/>
                <w:sz w:val="20"/>
                <w:szCs w:val="20"/>
              </w:rPr>
              <w:t>Глава Агинского сельсовета</w:t>
            </w:r>
            <w:r>
              <w:rPr>
                <w:rFonts w:ascii="Arial" w:hAnsi="Arial" w:cs="Arial"/>
                <w:sz w:val="20"/>
                <w:szCs w:val="20"/>
              </w:rPr>
              <w:t xml:space="preserve">         </w:t>
            </w:r>
            <w:r w:rsidRPr="005B078B">
              <w:rPr>
                <w:rFonts w:ascii="Arial" w:hAnsi="Arial" w:cs="Arial"/>
                <w:sz w:val="20"/>
                <w:szCs w:val="20"/>
              </w:rPr>
              <w:t xml:space="preserve">                                      В.К.Леонтьева</w:t>
            </w:r>
          </w:p>
          <w:p w:rsidR="005B078B" w:rsidRDefault="005B078B" w:rsidP="005B078B">
            <w:pPr>
              <w:pStyle w:val="af0"/>
              <w:spacing w:after="0" w:line="276" w:lineRule="auto"/>
              <w:jc w:val="center"/>
              <w:rPr>
                <w:rFonts w:ascii="Arial" w:hAnsi="Arial" w:cs="Arial"/>
                <w:sz w:val="20"/>
                <w:szCs w:val="20"/>
              </w:rPr>
            </w:pPr>
          </w:p>
          <w:p w:rsidR="005B078B" w:rsidRPr="005B078B" w:rsidRDefault="005B078B" w:rsidP="005B078B">
            <w:pPr>
              <w:pStyle w:val="af0"/>
              <w:spacing w:after="0" w:line="276" w:lineRule="auto"/>
              <w:jc w:val="center"/>
              <w:rPr>
                <w:rFonts w:ascii="Arial" w:hAnsi="Arial" w:cs="Arial"/>
                <w:sz w:val="20"/>
                <w:szCs w:val="20"/>
              </w:rPr>
            </w:pPr>
            <w:r>
              <w:rPr>
                <w:rFonts w:ascii="Arial" w:hAnsi="Arial" w:cs="Arial"/>
                <w:sz w:val="20"/>
                <w:szCs w:val="20"/>
              </w:rPr>
              <w:t>**************************************************************</w:t>
            </w:r>
          </w:p>
          <w:p w:rsidR="00EC6037" w:rsidRPr="00FD68C4" w:rsidRDefault="00EC6037" w:rsidP="00EC6037">
            <w:pPr>
              <w:spacing w:line="1" w:lineRule="exact"/>
              <w:rPr>
                <w:rFonts w:ascii="Arial" w:hAnsi="Arial" w:cs="Arial"/>
                <w:sz w:val="16"/>
                <w:szCs w:val="16"/>
              </w:rPr>
            </w:pPr>
          </w:p>
          <w:p w:rsidR="0050775E" w:rsidRPr="000977C5" w:rsidRDefault="00EC6037" w:rsidP="00CC00BD">
            <w:pPr>
              <w:widowControl/>
              <w:pBdr>
                <w:top w:val="single" w:sz="4" w:space="1" w:color="auto"/>
                <w:left w:val="single" w:sz="4" w:space="4" w:color="auto"/>
                <w:bottom w:val="single" w:sz="4" w:space="1" w:color="auto"/>
                <w:right w:val="single" w:sz="4" w:space="4" w:color="auto"/>
              </w:pBdr>
              <w:jc w:val="both"/>
              <w:rPr>
                <w:i/>
                <w:iCs/>
              </w:rPr>
            </w:pPr>
            <w:r w:rsidRPr="000977C5">
              <w:rPr>
                <w:b/>
                <w:bCs/>
                <w:i/>
                <w:iCs/>
                <w:sz w:val="22"/>
                <w:szCs w:val="22"/>
              </w:rPr>
              <w:t xml:space="preserve"> </w:t>
            </w:r>
            <w:r w:rsidR="0050775E" w:rsidRPr="001E1B13">
              <w:rPr>
                <w:b/>
                <w:i/>
                <w:iCs/>
                <w:sz w:val="22"/>
                <w:szCs w:val="22"/>
              </w:rPr>
              <w:t>Учредитель:</w:t>
            </w:r>
            <w:r w:rsidR="0050775E" w:rsidRPr="000977C5">
              <w:rPr>
                <w:i/>
                <w:iCs/>
                <w:sz w:val="22"/>
                <w:szCs w:val="22"/>
              </w:rPr>
              <w:t xml:space="preserve"> Администрация Агинского сельсовета, на основании Постановления № 33 от 29.10.2013 года</w:t>
            </w:r>
          </w:p>
          <w:p w:rsidR="0050775E" w:rsidRPr="000977C5" w:rsidRDefault="0050775E" w:rsidP="00CC00BD">
            <w:pPr>
              <w:widowControl/>
              <w:pBdr>
                <w:top w:val="single" w:sz="4" w:space="1" w:color="auto"/>
                <w:left w:val="single" w:sz="4" w:space="4" w:color="auto"/>
                <w:bottom w:val="single" w:sz="4" w:space="1" w:color="auto"/>
                <w:right w:val="single" w:sz="4" w:space="4" w:color="auto"/>
              </w:pBdr>
              <w:jc w:val="both"/>
              <w:rPr>
                <w:i/>
                <w:iCs/>
              </w:rPr>
            </w:pPr>
            <w:r w:rsidRPr="001E1B13">
              <w:rPr>
                <w:b/>
                <w:i/>
                <w:iCs/>
                <w:sz w:val="22"/>
                <w:szCs w:val="22"/>
              </w:rPr>
              <w:t>Адрес:</w:t>
            </w:r>
            <w:r w:rsidRPr="000977C5">
              <w:rPr>
                <w:i/>
                <w:iCs/>
                <w:sz w:val="22"/>
                <w:szCs w:val="22"/>
              </w:rPr>
              <w:t xml:space="preserve"> 663580 Красноярский край, Саянский район, с. </w:t>
            </w:r>
            <w:proofErr w:type="gramStart"/>
            <w:r w:rsidRPr="000977C5">
              <w:rPr>
                <w:i/>
                <w:iCs/>
                <w:sz w:val="22"/>
                <w:szCs w:val="22"/>
              </w:rPr>
              <w:t>Агинское</w:t>
            </w:r>
            <w:proofErr w:type="gramEnd"/>
            <w:r w:rsidRPr="000977C5">
              <w:rPr>
                <w:i/>
                <w:iCs/>
                <w:sz w:val="22"/>
                <w:szCs w:val="22"/>
              </w:rPr>
              <w:t>, ул. Советская 153, тел. 8(39142) 21-5</w:t>
            </w:r>
            <w:r w:rsidR="004247A0">
              <w:rPr>
                <w:i/>
                <w:iCs/>
                <w:sz w:val="22"/>
                <w:szCs w:val="22"/>
              </w:rPr>
              <w:t>-34</w:t>
            </w:r>
          </w:p>
          <w:p w:rsidR="0050775E" w:rsidRDefault="0050775E" w:rsidP="00CC00BD">
            <w:pPr>
              <w:widowControl/>
              <w:pBdr>
                <w:top w:val="single" w:sz="4" w:space="1" w:color="auto"/>
                <w:left w:val="single" w:sz="4" w:space="4" w:color="auto"/>
                <w:bottom w:val="single" w:sz="4" w:space="1" w:color="auto"/>
                <w:right w:val="single" w:sz="4" w:space="4" w:color="auto"/>
              </w:pBdr>
              <w:jc w:val="both"/>
              <w:rPr>
                <w:i/>
                <w:iCs/>
              </w:rPr>
            </w:pPr>
            <w:r w:rsidRPr="001E1B13">
              <w:rPr>
                <w:b/>
                <w:i/>
                <w:iCs/>
                <w:sz w:val="22"/>
                <w:szCs w:val="22"/>
              </w:rPr>
              <w:t>Ответственный за выпуск:</w:t>
            </w:r>
            <w:r w:rsidRPr="000977C5">
              <w:rPr>
                <w:i/>
                <w:iCs/>
                <w:sz w:val="22"/>
                <w:szCs w:val="22"/>
              </w:rPr>
              <w:t xml:space="preserve"> </w:t>
            </w:r>
            <w:r>
              <w:rPr>
                <w:i/>
                <w:iCs/>
                <w:sz w:val="22"/>
                <w:szCs w:val="22"/>
              </w:rPr>
              <w:t>Шейнмаер Е.</w:t>
            </w:r>
            <w:r w:rsidRPr="000977C5">
              <w:rPr>
                <w:i/>
                <w:iCs/>
                <w:sz w:val="22"/>
                <w:szCs w:val="22"/>
              </w:rPr>
              <w:t>.А</w:t>
            </w:r>
          </w:p>
          <w:p w:rsidR="0050775E" w:rsidRPr="000977C5" w:rsidRDefault="0050775E" w:rsidP="005B078B">
            <w:pPr>
              <w:widowControl/>
              <w:outlineLvl w:val="0"/>
            </w:pPr>
            <w:r w:rsidRPr="000977C5">
              <w:rPr>
                <w:i/>
                <w:iCs/>
                <w:sz w:val="22"/>
                <w:szCs w:val="22"/>
              </w:rPr>
              <w:t xml:space="preserve">. </w:t>
            </w:r>
            <w:r w:rsidRPr="001E1B13">
              <w:rPr>
                <w:b/>
                <w:i/>
                <w:iCs/>
                <w:sz w:val="22"/>
                <w:szCs w:val="22"/>
              </w:rPr>
              <w:t>Тираж:70</w:t>
            </w:r>
            <w:r w:rsidR="00D52192">
              <w:rPr>
                <w:b/>
                <w:i/>
                <w:iCs/>
                <w:sz w:val="22"/>
                <w:szCs w:val="22"/>
              </w:rPr>
              <w:t xml:space="preserve">       </w:t>
            </w:r>
            <w:r w:rsidR="00D52192" w:rsidRPr="00D52192">
              <w:rPr>
                <w:i/>
                <w:iCs/>
                <w:sz w:val="22"/>
                <w:szCs w:val="22"/>
              </w:rPr>
              <w:t xml:space="preserve"> </w:t>
            </w:r>
            <w:r w:rsidR="005B078B" w:rsidRPr="005B078B">
              <w:rPr>
                <w:b/>
                <w:bCs/>
                <w:i/>
              </w:rPr>
              <w:t>Выпуск № 25 от 07 августа 2024 года</w:t>
            </w:r>
          </w:p>
        </w:tc>
      </w:tr>
    </w:tbl>
    <w:p w:rsidR="0050775E" w:rsidRDefault="0050775E" w:rsidP="003A000F">
      <w:pPr>
        <w:widowControl/>
        <w:pBdr>
          <w:top w:val="single" w:sz="4" w:space="0" w:color="auto"/>
          <w:left w:val="single" w:sz="4" w:space="10" w:color="auto"/>
          <w:bottom w:val="single" w:sz="4" w:space="0" w:color="auto"/>
          <w:right w:val="single" w:sz="4" w:space="4" w:color="auto"/>
        </w:pBdr>
      </w:pPr>
    </w:p>
    <w:sectPr w:rsidR="0050775E" w:rsidSect="006B1B4E">
      <w:footerReference w:type="default" r:id="rId8"/>
      <w:pgSz w:w="16838" w:h="11906" w:orient="landscape"/>
      <w:pgMar w:top="719" w:right="1021" w:bottom="1077" w:left="1134" w:header="709" w:footer="709" w:gutter="0"/>
      <w:cols w:num="2" w:space="708" w:equalWidth="0">
        <w:col w:w="6987" w:space="708"/>
        <w:col w:w="6987"/>
      </w:cols>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749" w:rsidRDefault="00651749">
      <w:pPr>
        <w:widowControl/>
      </w:pPr>
      <w:r>
        <w:separator/>
      </w:r>
    </w:p>
  </w:endnote>
  <w:endnote w:type="continuationSeparator" w:id="0">
    <w:p w:rsidR="00651749" w:rsidRDefault="00651749">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37" w:rsidRDefault="00F47B66" w:rsidP="00BD13D3">
    <w:pPr>
      <w:pStyle w:val="a3"/>
      <w:framePr w:wrap="auto" w:vAnchor="text" w:hAnchor="margin" w:xAlign="right" w:y="1"/>
      <w:rPr>
        <w:rStyle w:val="a5"/>
      </w:rPr>
    </w:pPr>
    <w:r>
      <w:rPr>
        <w:rStyle w:val="a5"/>
      </w:rPr>
      <w:fldChar w:fldCharType="begin"/>
    </w:r>
    <w:r w:rsidR="00EC6037">
      <w:rPr>
        <w:rStyle w:val="a5"/>
      </w:rPr>
      <w:instrText xml:space="preserve">PAGE  </w:instrText>
    </w:r>
    <w:r>
      <w:rPr>
        <w:rStyle w:val="a5"/>
      </w:rPr>
      <w:fldChar w:fldCharType="separate"/>
    </w:r>
    <w:r w:rsidR="005756AF">
      <w:rPr>
        <w:rStyle w:val="a5"/>
        <w:noProof/>
      </w:rPr>
      <w:t>17</w:t>
    </w:r>
    <w:r>
      <w:rPr>
        <w:rStyle w:val="a5"/>
      </w:rPr>
      <w:fldChar w:fldCharType="end"/>
    </w:r>
  </w:p>
  <w:p w:rsidR="00EC6037" w:rsidRDefault="00EC6037" w:rsidP="006970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749" w:rsidRDefault="00651749">
      <w:pPr>
        <w:widowControl/>
      </w:pPr>
      <w:r>
        <w:separator/>
      </w:r>
    </w:p>
  </w:footnote>
  <w:footnote w:type="continuationSeparator" w:id="0">
    <w:p w:rsidR="00651749" w:rsidRDefault="00651749">
      <w:pPr>
        <w:widowContro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D4"/>
    <w:multiLevelType w:val="hybridMultilevel"/>
    <w:tmpl w:val="F228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F628F"/>
    <w:multiLevelType w:val="multilevel"/>
    <w:tmpl w:val="4380E68C"/>
    <w:lvl w:ilvl="0">
      <w:start w:val="1"/>
      <w:numFmt w:val="decimal"/>
      <w:lvlText w:val="%1."/>
      <w:lvlJc w:val="left"/>
      <w:pPr>
        <w:ind w:left="1287" w:hanging="360"/>
      </w:pPr>
      <w:rPr>
        <w:rFonts w:hint="default"/>
      </w:rPr>
    </w:lvl>
    <w:lvl w:ilvl="1">
      <w:start w:val="1"/>
      <w:numFmt w:val="bullet"/>
      <w:lvlText w:val=""/>
      <w:lvlJc w:val="left"/>
      <w:pPr>
        <w:ind w:left="1947" w:hanging="1020"/>
      </w:pPr>
      <w:rPr>
        <w:rFonts w:ascii="Symbol" w:hAnsi="Symbol" w:hint="default"/>
      </w:rPr>
    </w:lvl>
    <w:lvl w:ilvl="2">
      <w:start w:val="1"/>
      <w:numFmt w:val="decimal"/>
      <w:isLgl/>
      <w:lvlText w:val="%1.%2.%3."/>
      <w:lvlJc w:val="left"/>
      <w:pPr>
        <w:ind w:left="1947" w:hanging="1020"/>
      </w:pPr>
      <w:rPr>
        <w:rFonts w:hint="default"/>
      </w:rPr>
    </w:lvl>
    <w:lvl w:ilvl="3">
      <w:start w:val="1"/>
      <w:numFmt w:val="decimal"/>
      <w:isLgl/>
      <w:lvlText w:val="%1.%2.%3.%4."/>
      <w:lvlJc w:val="left"/>
      <w:pPr>
        <w:ind w:left="1947" w:hanging="10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089329F3"/>
    <w:multiLevelType w:val="hybridMultilevel"/>
    <w:tmpl w:val="134A3DDA"/>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47461B"/>
    <w:multiLevelType w:val="hybridMultilevel"/>
    <w:tmpl w:val="843C68D6"/>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5B0E7F0A">
      <w:start w:val="1"/>
      <w:numFmt w:val="bullet"/>
      <w:lvlText w:val=""/>
      <w:lvlJc w:val="left"/>
      <w:pPr>
        <w:ind w:left="7047" w:hanging="360"/>
      </w:pPr>
      <w:rPr>
        <w:rFonts w:ascii="Symbol" w:hAnsi="Symbol" w:hint="default"/>
      </w:rPr>
    </w:lvl>
  </w:abstractNum>
  <w:abstractNum w:abstractNumId="4">
    <w:nsid w:val="12B0138D"/>
    <w:multiLevelType w:val="hybridMultilevel"/>
    <w:tmpl w:val="5CB86CD4"/>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521C5F"/>
    <w:multiLevelType w:val="multilevel"/>
    <w:tmpl w:val="726ABCC6"/>
    <w:lvl w:ilvl="0">
      <w:start w:val="1"/>
      <w:numFmt w:val="upperRoman"/>
      <w:lvlText w:val="%1."/>
      <w:lvlJc w:val="righ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1CA64079"/>
    <w:multiLevelType w:val="multilevel"/>
    <w:tmpl w:val="4380E68C"/>
    <w:lvl w:ilvl="0">
      <w:start w:val="1"/>
      <w:numFmt w:val="decimal"/>
      <w:lvlText w:val="%1."/>
      <w:lvlJc w:val="left"/>
      <w:pPr>
        <w:ind w:left="1287" w:hanging="360"/>
      </w:pPr>
      <w:rPr>
        <w:rFonts w:hint="default"/>
      </w:rPr>
    </w:lvl>
    <w:lvl w:ilvl="1">
      <w:start w:val="1"/>
      <w:numFmt w:val="bullet"/>
      <w:lvlText w:val=""/>
      <w:lvlJc w:val="left"/>
      <w:pPr>
        <w:ind w:left="1947" w:hanging="1020"/>
      </w:pPr>
      <w:rPr>
        <w:rFonts w:ascii="Symbol" w:hAnsi="Symbol" w:hint="default"/>
      </w:rPr>
    </w:lvl>
    <w:lvl w:ilvl="2">
      <w:start w:val="1"/>
      <w:numFmt w:val="decimal"/>
      <w:isLgl/>
      <w:lvlText w:val="%1.%2.%3."/>
      <w:lvlJc w:val="left"/>
      <w:pPr>
        <w:ind w:left="1947" w:hanging="1020"/>
      </w:pPr>
      <w:rPr>
        <w:rFonts w:hint="default"/>
      </w:rPr>
    </w:lvl>
    <w:lvl w:ilvl="3">
      <w:start w:val="1"/>
      <w:numFmt w:val="decimal"/>
      <w:isLgl/>
      <w:lvlText w:val="%1.%2.%3.%4."/>
      <w:lvlJc w:val="left"/>
      <w:pPr>
        <w:ind w:left="1947" w:hanging="10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2C42254F"/>
    <w:multiLevelType w:val="hybridMultilevel"/>
    <w:tmpl w:val="DCF8AEE4"/>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EA5CB0"/>
    <w:multiLevelType w:val="hybridMultilevel"/>
    <w:tmpl w:val="2A66D542"/>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36367D"/>
    <w:multiLevelType w:val="multilevel"/>
    <w:tmpl w:val="3D0433B2"/>
    <w:lvl w:ilvl="0">
      <w:start w:val="1"/>
      <w:numFmt w:val="decimal"/>
      <w:lvlText w:val="%1."/>
      <w:lvlJc w:val="left"/>
      <w:pPr>
        <w:ind w:left="786" w:hanging="360"/>
      </w:pPr>
      <w:rPr>
        <w:rFonts w:hint="default"/>
      </w:rPr>
    </w:lvl>
    <w:lvl w:ilvl="1">
      <w:start w:val="1"/>
      <w:numFmt w:val="decimal"/>
      <w:isLgl/>
      <w:lvlText w:val="%1.%2."/>
      <w:lvlJc w:val="left"/>
      <w:pPr>
        <w:ind w:left="1947" w:hanging="1020"/>
      </w:pPr>
      <w:rPr>
        <w:rFonts w:hint="default"/>
      </w:rPr>
    </w:lvl>
    <w:lvl w:ilvl="2">
      <w:start w:val="1"/>
      <w:numFmt w:val="decimal"/>
      <w:isLgl/>
      <w:lvlText w:val="%1.%2.%3."/>
      <w:lvlJc w:val="left"/>
      <w:pPr>
        <w:ind w:left="1947" w:hanging="1020"/>
      </w:pPr>
      <w:rPr>
        <w:rFonts w:hint="default"/>
      </w:rPr>
    </w:lvl>
    <w:lvl w:ilvl="3">
      <w:start w:val="1"/>
      <w:numFmt w:val="decimal"/>
      <w:isLgl/>
      <w:lvlText w:val="%1.%2.%3.%4."/>
      <w:lvlJc w:val="left"/>
      <w:pPr>
        <w:ind w:left="1947" w:hanging="10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nsid w:val="48150645"/>
    <w:multiLevelType w:val="hybridMultilevel"/>
    <w:tmpl w:val="59E055BE"/>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825A01"/>
    <w:multiLevelType w:val="hybridMultilevel"/>
    <w:tmpl w:val="2EFAB8A4"/>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5B0E7F0A">
      <w:start w:val="1"/>
      <w:numFmt w:val="bullet"/>
      <w:lvlText w:val=""/>
      <w:lvlJc w:val="left"/>
      <w:pPr>
        <w:ind w:left="7047" w:hanging="360"/>
      </w:pPr>
      <w:rPr>
        <w:rFonts w:ascii="Symbol" w:hAnsi="Symbol" w:hint="default"/>
      </w:rPr>
    </w:lvl>
  </w:abstractNum>
  <w:abstractNum w:abstractNumId="12">
    <w:nsid w:val="6283047A"/>
    <w:multiLevelType w:val="hybridMultilevel"/>
    <w:tmpl w:val="CDC0D1C4"/>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980B6F"/>
    <w:multiLevelType w:val="hybridMultilevel"/>
    <w:tmpl w:val="ACCEDC20"/>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1429A3"/>
    <w:multiLevelType w:val="hybridMultilevel"/>
    <w:tmpl w:val="2FCADAA0"/>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78212BA"/>
    <w:multiLevelType w:val="hybridMultilevel"/>
    <w:tmpl w:val="2FAE91C6"/>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AAC7970"/>
    <w:multiLevelType w:val="hybridMultilevel"/>
    <w:tmpl w:val="1FEC28B2"/>
    <w:lvl w:ilvl="0" w:tplc="5B0E7F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6"/>
  </w:num>
  <w:num w:numId="4">
    <w:abstractNumId w:val="9"/>
  </w:num>
  <w:num w:numId="5">
    <w:abstractNumId w:val="2"/>
  </w:num>
  <w:num w:numId="6">
    <w:abstractNumId w:val="12"/>
  </w:num>
  <w:num w:numId="7">
    <w:abstractNumId w:val="15"/>
  </w:num>
  <w:num w:numId="8">
    <w:abstractNumId w:val="8"/>
  </w:num>
  <w:num w:numId="9">
    <w:abstractNumId w:val="4"/>
  </w:num>
  <w:num w:numId="10">
    <w:abstractNumId w:val="7"/>
  </w:num>
  <w:num w:numId="11">
    <w:abstractNumId w:val="14"/>
  </w:num>
  <w:num w:numId="12">
    <w:abstractNumId w:val="10"/>
  </w:num>
  <w:num w:numId="13">
    <w:abstractNumId w:val="11"/>
  </w:num>
  <w:num w:numId="14">
    <w:abstractNumId w:val="13"/>
  </w:num>
  <w:num w:numId="15">
    <w:abstractNumId w:val="3"/>
  </w:num>
  <w:num w:numId="16">
    <w:abstractNumId w:val="6"/>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D22"/>
    <w:rsid w:val="00000391"/>
    <w:rsid w:val="00001202"/>
    <w:rsid w:val="00002310"/>
    <w:rsid w:val="00002A80"/>
    <w:rsid w:val="0000303A"/>
    <w:rsid w:val="0000360A"/>
    <w:rsid w:val="00004A87"/>
    <w:rsid w:val="00004ED4"/>
    <w:rsid w:val="00006CBB"/>
    <w:rsid w:val="00010077"/>
    <w:rsid w:val="00010670"/>
    <w:rsid w:val="0001244B"/>
    <w:rsid w:val="0001477E"/>
    <w:rsid w:val="00014996"/>
    <w:rsid w:val="0001512E"/>
    <w:rsid w:val="000151F7"/>
    <w:rsid w:val="000172DF"/>
    <w:rsid w:val="000177F5"/>
    <w:rsid w:val="00017942"/>
    <w:rsid w:val="00024E6C"/>
    <w:rsid w:val="00024ED3"/>
    <w:rsid w:val="00025D22"/>
    <w:rsid w:val="000268D8"/>
    <w:rsid w:val="00027703"/>
    <w:rsid w:val="00027735"/>
    <w:rsid w:val="00027A64"/>
    <w:rsid w:val="000302A6"/>
    <w:rsid w:val="00030DC5"/>
    <w:rsid w:val="00031852"/>
    <w:rsid w:val="000326A7"/>
    <w:rsid w:val="00035B4B"/>
    <w:rsid w:val="00037F24"/>
    <w:rsid w:val="00044E4B"/>
    <w:rsid w:val="00044EE2"/>
    <w:rsid w:val="00045FE3"/>
    <w:rsid w:val="000464F7"/>
    <w:rsid w:val="000468A6"/>
    <w:rsid w:val="00046C19"/>
    <w:rsid w:val="00047CDB"/>
    <w:rsid w:val="00047F99"/>
    <w:rsid w:val="00052B36"/>
    <w:rsid w:val="00056BEA"/>
    <w:rsid w:val="000578FD"/>
    <w:rsid w:val="00057C02"/>
    <w:rsid w:val="00057DED"/>
    <w:rsid w:val="00057E37"/>
    <w:rsid w:val="00060175"/>
    <w:rsid w:val="000615DA"/>
    <w:rsid w:val="00064801"/>
    <w:rsid w:val="00067446"/>
    <w:rsid w:val="000675FB"/>
    <w:rsid w:val="00072C9E"/>
    <w:rsid w:val="00074B54"/>
    <w:rsid w:val="00075932"/>
    <w:rsid w:val="000808B9"/>
    <w:rsid w:val="00082E98"/>
    <w:rsid w:val="00083B3C"/>
    <w:rsid w:val="00083D26"/>
    <w:rsid w:val="00084849"/>
    <w:rsid w:val="00084D1F"/>
    <w:rsid w:val="00084D4B"/>
    <w:rsid w:val="00084D6D"/>
    <w:rsid w:val="0008586D"/>
    <w:rsid w:val="00085B70"/>
    <w:rsid w:val="00085F02"/>
    <w:rsid w:val="000902AE"/>
    <w:rsid w:val="00090668"/>
    <w:rsid w:val="00091CF7"/>
    <w:rsid w:val="00093E6E"/>
    <w:rsid w:val="00094BE5"/>
    <w:rsid w:val="00094CB2"/>
    <w:rsid w:val="00095329"/>
    <w:rsid w:val="00095F72"/>
    <w:rsid w:val="000960C5"/>
    <w:rsid w:val="00096F05"/>
    <w:rsid w:val="00097600"/>
    <w:rsid w:val="000977C5"/>
    <w:rsid w:val="000A0441"/>
    <w:rsid w:val="000A237C"/>
    <w:rsid w:val="000A2716"/>
    <w:rsid w:val="000A45E1"/>
    <w:rsid w:val="000A4E2B"/>
    <w:rsid w:val="000A5838"/>
    <w:rsid w:val="000A5E08"/>
    <w:rsid w:val="000A6A0E"/>
    <w:rsid w:val="000A6F3D"/>
    <w:rsid w:val="000A750C"/>
    <w:rsid w:val="000B09EA"/>
    <w:rsid w:val="000B1874"/>
    <w:rsid w:val="000B1EA0"/>
    <w:rsid w:val="000B29B2"/>
    <w:rsid w:val="000B2D58"/>
    <w:rsid w:val="000B2F5E"/>
    <w:rsid w:val="000B4D9B"/>
    <w:rsid w:val="000B7111"/>
    <w:rsid w:val="000B7EF2"/>
    <w:rsid w:val="000C0C12"/>
    <w:rsid w:val="000C12FB"/>
    <w:rsid w:val="000C284A"/>
    <w:rsid w:val="000C2DDC"/>
    <w:rsid w:val="000C39CB"/>
    <w:rsid w:val="000C4D1A"/>
    <w:rsid w:val="000D00F4"/>
    <w:rsid w:val="000D01B9"/>
    <w:rsid w:val="000D15A3"/>
    <w:rsid w:val="000D3573"/>
    <w:rsid w:val="000D426D"/>
    <w:rsid w:val="000D479E"/>
    <w:rsid w:val="000D48CC"/>
    <w:rsid w:val="000D641A"/>
    <w:rsid w:val="000D6F60"/>
    <w:rsid w:val="000E1445"/>
    <w:rsid w:val="000E1C29"/>
    <w:rsid w:val="000E343A"/>
    <w:rsid w:val="000E3545"/>
    <w:rsid w:val="000E3D1A"/>
    <w:rsid w:val="000E5988"/>
    <w:rsid w:val="000E5D09"/>
    <w:rsid w:val="000E6D79"/>
    <w:rsid w:val="000E7E2B"/>
    <w:rsid w:val="000F09F7"/>
    <w:rsid w:val="000F2233"/>
    <w:rsid w:val="000F5B34"/>
    <w:rsid w:val="000F7762"/>
    <w:rsid w:val="000F7AE3"/>
    <w:rsid w:val="0010200E"/>
    <w:rsid w:val="00102FAC"/>
    <w:rsid w:val="0010613A"/>
    <w:rsid w:val="00107297"/>
    <w:rsid w:val="001110A2"/>
    <w:rsid w:val="001125C5"/>
    <w:rsid w:val="00112700"/>
    <w:rsid w:val="00114F43"/>
    <w:rsid w:val="001151BF"/>
    <w:rsid w:val="001152F1"/>
    <w:rsid w:val="00116B3D"/>
    <w:rsid w:val="00116D9B"/>
    <w:rsid w:val="00117BCE"/>
    <w:rsid w:val="001201C5"/>
    <w:rsid w:val="00120ED3"/>
    <w:rsid w:val="001224CB"/>
    <w:rsid w:val="0012266D"/>
    <w:rsid w:val="00122697"/>
    <w:rsid w:val="001233C8"/>
    <w:rsid w:val="001249B5"/>
    <w:rsid w:val="001254E4"/>
    <w:rsid w:val="00125C9D"/>
    <w:rsid w:val="001263AB"/>
    <w:rsid w:val="0012675D"/>
    <w:rsid w:val="00126AC0"/>
    <w:rsid w:val="00126B3A"/>
    <w:rsid w:val="001302D1"/>
    <w:rsid w:val="0013124D"/>
    <w:rsid w:val="00131F45"/>
    <w:rsid w:val="0013219B"/>
    <w:rsid w:val="001323B2"/>
    <w:rsid w:val="00134363"/>
    <w:rsid w:val="001354E2"/>
    <w:rsid w:val="00135BBC"/>
    <w:rsid w:val="001409D7"/>
    <w:rsid w:val="00140FF6"/>
    <w:rsid w:val="00142F53"/>
    <w:rsid w:val="001438E8"/>
    <w:rsid w:val="00144644"/>
    <w:rsid w:val="00144C93"/>
    <w:rsid w:val="00145062"/>
    <w:rsid w:val="001450C7"/>
    <w:rsid w:val="00145D43"/>
    <w:rsid w:val="00146ADE"/>
    <w:rsid w:val="00146EC5"/>
    <w:rsid w:val="00147606"/>
    <w:rsid w:val="00147AE9"/>
    <w:rsid w:val="00147C40"/>
    <w:rsid w:val="001506EA"/>
    <w:rsid w:val="0015235E"/>
    <w:rsid w:val="001525FD"/>
    <w:rsid w:val="0015381D"/>
    <w:rsid w:val="00153BAE"/>
    <w:rsid w:val="00154950"/>
    <w:rsid w:val="00155719"/>
    <w:rsid w:val="00155E62"/>
    <w:rsid w:val="00156D14"/>
    <w:rsid w:val="00157527"/>
    <w:rsid w:val="0016097D"/>
    <w:rsid w:val="001629B1"/>
    <w:rsid w:val="00162E16"/>
    <w:rsid w:val="0016484C"/>
    <w:rsid w:val="00165D44"/>
    <w:rsid w:val="00170932"/>
    <w:rsid w:val="00170AFD"/>
    <w:rsid w:val="0017209A"/>
    <w:rsid w:val="001722F3"/>
    <w:rsid w:val="0017250D"/>
    <w:rsid w:val="00173B3B"/>
    <w:rsid w:val="00174D81"/>
    <w:rsid w:val="00174FEB"/>
    <w:rsid w:val="00176514"/>
    <w:rsid w:val="00177E3E"/>
    <w:rsid w:val="001800E5"/>
    <w:rsid w:val="00181D7A"/>
    <w:rsid w:val="00182085"/>
    <w:rsid w:val="001823F0"/>
    <w:rsid w:val="00182C70"/>
    <w:rsid w:val="0018536E"/>
    <w:rsid w:val="00186F36"/>
    <w:rsid w:val="0019051B"/>
    <w:rsid w:val="0019194B"/>
    <w:rsid w:val="001923B4"/>
    <w:rsid w:val="00192580"/>
    <w:rsid w:val="00194687"/>
    <w:rsid w:val="001946B3"/>
    <w:rsid w:val="00194868"/>
    <w:rsid w:val="00195147"/>
    <w:rsid w:val="00196087"/>
    <w:rsid w:val="001961C9"/>
    <w:rsid w:val="001969F8"/>
    <w:rsid w:val="00197003"/>
    <w:rsid w:val="001A0B5E"/>
    <w:rsid w:val="001A14A5"/>
    <w:rsid w:val="001A4DD7"/>
    <w:rsid w:val="001A551B"/>
    <w:rsid w:val="001B045B"/>
    <w:rsid w:val="001B2B20"/>
    <w:rsid w:val="001B3B78"/>
    <w:rsid w:val="001B5DFA"/>
    <w:rsid w:val="001C0589"/>
    <w:rsid w:val="001C0682"/>
    <w:rsid w:val="001C07F8"/>
    <w:rsid w:val="001C0F32"/>
    <w:rsid w:val="001C1501"/>
    <w:rsid w:val="001C1A84"/>
    <w:rsid w:val="001C2DAE"/>
    <w:rsid w:val="001C4A5A"/>
    <w:rsid w:val="001C4CD2"/>
    <w:rsid w:val="001C51E5"/>
    <w:rsid w:val="001C5C61"/>
    <w:rsid w:val="001C62D2"/>
    <w:rsid w:val="001D1DDD"/>
    <w:rsid w:val="001D2149"/>
    <w:rsid w:val="001D262F"/>
    <w:rsid w:val="001D2FD8"/>
    <w:rsid w:val="001D564B"/>
    <w:rsid w:val="001D5FF3"/>
    <w:rsid w:val="001D61D6"/>
    <w:rsid w:val="001D6BB6"/>
    <w:rsid w:val="001D7D98"/>
    <w:rsid w:val="001E0140"/>
    <w:rsid w:val="001E0750"/>
    <w:rsid w:val="001E0A20"/>
    <w:rsid w:val="001E1B13"/>
    <w:rsid w:val="001E3DCC"/>
    <w:rsid w:val="001E6F81"/>
    <w:rsid w:val="001E707E"/>
    <w:rsid w:val="001F1CDC"/>
    <w:rsid w:val="001F1DDE"/>
    <w:rsid w:val="001F32E5"/>
    <w:rsid w:val="001F40DA"/>
    <w:rsid w:val="001F51D7"/>
    <w:rsid w:val="001F6944"/>
    <w:rsid w:val="001F77CD"/>
    <w:rsid w:val="00200C73"/>
    <w:rsid w:val="00200F87"/>
    <w:rsid w:val="00204302"/>
    <w:rsid w:val="00204ABC"/>
    <w:rsid w:val="00205451"/>
    <w:rsid w:val="00205452"/>
    <w:rsid w:val="002059E0"/>
    <w:rsid w:val="002064E9"/>
    <w:rsid w:val="00206CE3"/>
    <w:rsid w:val="00210261"/>
    <w:rsid w:val="00210BF5"/>
    <w:rsid w:val="002112A4"/>
    <w:rsid w:val="00212B58"/>
    <w:rsid w:val="002130AD"/>
    <w:rsid w:val="0021372F"/>
    <w:rsid w:val="00213C18"/>
    <w:rsid w:val="0021742B"/>
    <w:rsid w:val="0022087E"/>
    <w:rsid w:val="00220B6C"/>
    <w:rsid w:val="0022105A"/>
    <w:rsid w:val="0022222D"/>
    <w:rsid w:val="00222584"/>
    <w:rsid w:val="002232FF"/>
    <w:rsid w:val="00223930"/>
    <w:rsid w:val="002241E4"/>
    <w:rsid w:val="00226733"/>
    <w:rsid w:val="00230B7C"/>
    <w:rsid w:val="00231AA3"/>
    <w:rsid w:val="002324D2"/>
    <w:rsid w:val="00234534"/>
    <w:rsid w:val="00234651"/>
    <w:rsid w:val="00235921"/>
    <w:rsid w:val="00236B9B"/>
    <w:rsid w:val="00237CB5"/>
    <w:rsid w:val="002428D4"/>
    <w:rsid w:val="0024318D"/>
    <w:rsid w:val="00244887"/>
    <w:rsid w:val="00244EC6"/>
    <w:rsid w:val="002469E0"/>
    <w:rsid w:val="00247B70"/>
    <w:rsid w:val="00250519"/>
    <w:rsid w:val="00250715"/>
    <w:rsid w:val="0025279B"/>
    <w:rsid w:val="0025328F"/>
    <w:rsid w:val="00253D10"/>
    <w:rsid w:val="00253FB3"/>
    <w:rsid w:val="00254924"/>
    <w:rsid w:val="00256752"/>
    <w:rsid w:val="00257EF9"/>
    <w:rsid w:val="00260A1D"/>
    <w:rsid w:val="00263137"/>
    <w:rsid w:val="00263D32"/>
    <w:rsid w:val="00263F7D"/>
    <w:rsid w:val="00264994"/>
    <w:rsid w:val="00264E91"/>
    <w:rsid w:val="0026666D"/>
    <w:rsid w:val="002674E1"/>
    <w:rsid w:val="00270518"/>
    <w:rsid w:val="002706CA"/>
    <w:rsid w:val="00272682"/>
    <w:rsid w:val="00273380"/>
    <w:rsid w:val="0027649E"/>
    <w:rsid w:val="00276BCF"/>
    <w:rsid w:val="00277245"/>
    <w:rsid w:val="002804CC"/>
    <w:rsid w:val="0028055F"/>
    <w:rsid w:val="00280793"/>
    <w:rsid w:val="00281055"/>
    <w:rsid w:val="002839F3"/>
    <w:rsid w:val="00285762"/>
    <w:rsid w:val="00285C79"/>
    <w:rsid w:val="00285D75"/>
    <w:rsid w:val="002873EE"/>
    <w:rsid w:val="00287696"/>
    <w:rsid w:val="0028785D"/>
    <w:rsid w:val="0029191B"/>
    <w:rsid w:val="002933C9"/>
    <w:rsid w:val="00293EEF"/>
    <w:rsid w:val="00296367"/>
    <w:rsid w:val="002963C8"/>
    <w:rsid w:val="002A0925"/>
    <w:rsid w:val="002A1A40"/>
    <w:rsid w:val="002A21A2"/>
    <w:rsid w:val="002A4474"/>
    <w:rsid w:val="002A518E"/>
    <w:rsid w:val="002A590C"/>
    <w:rsid w:val="002A6570"/>
    <w:rsid w:val="002A67AD"/>
    <w:rsid w:val="002A6CCC"/>
    <w:rsid w:val="002A6E09"/>
    <w:rsid w:val="002A751B"/>
    <w:rsid w:val="002A75A9"/>
    <w:rsid w:val="002B10F8"/>
    <w:rsid w:val="002B1C88"/>
    <w:rsid w:val="002B3F5F"/>
    <w:rsid w:val="002B4F22"/>
    <w:rsid w:val="002B6A35"/>
    <w:rsid w:val="002B6A63"/>
    <w:rsid w:val="002B77B3"/>
    <w:rsid w:val="002B7D70"/>
    <w:rsid w:val="002C035E"/>
    <w:rsid w:val="002C04B0"/>
    <w:rsid w:val="002C0E59"/>
    <w:rsid w:val="002C10ED"/>
    <w:rsid w:val="002C19D8"/>
    <w:rsid w:val="002C27FA"/>
    <w:rsid w:val="002C4679"/>
    <w:rsid w:val="002C498A"/>
    <w:rsid w:val="002C49B6"/>
    <w:rsid w:val="002C56F1"/>
    <w:rsid w:val="002C690D"/>
    <w:rsid w:val="002C69CC"/>
    <w:rsid w:val="002C7443"/>
    <w:rsid w:val="002D002E"/>
    <w:rsid w:val="002D01D8"/>
    <w:rsid w:val="002D27F6"/>
    <w:rsid w:val="002D2BCB"/>
    <w:rsid w:val="002D46EA"/>
    <w:rsid w:val="002D7F01"/>
    <w:rsid w:val="002E1241"/>
    <w:rsid w:val="002E1BC6"/>
    <w:rsid w:val="002E5902"/>
    <w:rsid w:val="002E5E65"/>
    <w:rsid w:val="002E6AB9"/>
    <w:rsid w:val="002E7286"/>
    <w:rsid w:val="002F19F1"/>
    <w:rsid w:val="002F2850"/>
    <w:rsid w:val="002F5090"/>
    <w:rsid w:val="002F7240"/>
    <w:rsid w:val="003004B8"/>
    <w:rsid w:val="00301A2E"/>
    <w:rsid w:val="00301AE9"/>
    <w:rsid w:val="00301E6F"/>
    <w:rsid w:val="00304C1B"/>
    <w:rsid w:val="003057E9"/>
    <w:rsid w:val="00307E01"/>
    <w:rsid w:val="00311178"/>
    <w:rsid w:val="0031192A"/>
    <w:rsid w:val="003134C9"/>
    <w:rsid w:val="0031436C"/>
    <w:rsid w:val="00314826"/>
    <w:rsid w:val="003163EF"/>
    <w:rsid w:val="003171FC"/>
    <w:rsid w:val="00320FF2"/>
    <w:rsid w:val="003210D7"/>
    <w:rsid w:val="00321DD5"/>
    <w:rsid w:val="00322411"/>
    <w:rsid w:val="0032267D"/>
    <w:rsid w:val="00322998"/>
    <w:rsid w:val="00322DCD"/>
    <w:rsid w:val="00323A89"/>
    <w:rsid w:val="00323CDF"/>
    <w:rsid w:val="00323F65"/>
    <w:rsid w:val="003263EA"/>
    <w:rsid w:val="00326FE6"/>
    <w:rsid w:val="00327D5D"/>
    <w:rsid w:val="003303C7"/>
    <w:rsid w:val="00330D2C"/>
    <w:rsid w:val="003331D9"/>
    <w:rsid w:val="00336106"/>
    <w:rsid w:val="00343897"/>
    <w:rsid w:val="003444D3"/>
    <w:rsid w:val="00344CDC"/>
    <w:rsid w:val="00346CA7"/>
    <w:rsid w:val="00347885"/>
    <w:rsid w:val="00347EB5"/>
    <w:rsid w:val="00350D02"/>
    <w:rsid w:val="00350F5C"/>
    <w:rsid w:val="003512B5"/>
    <w:rsid w:val="003531B8"/>
    <w:rsid w:val="00354A82"/>
    <w:rsid w:val="00355B32"/>
    <w:rsid w:val="003562B3"/>
    <w:rsid w:val="00357277"/>
    <w:rsid w:val="003574CD"/>
    <w:rsid w:val="003579C6"/>
    <w:rsid w:val="003603F7"/>
    <w:rsid w:val="00361522"/>
    <w:rsid w:val="00362C5A"/>
    <w:rsid w:val="0036305F"/>
    <w:rsid w:val="00363E5F"/>
    <w:rsid w:val="003665E0"/>
    <w:rsid w:val="003674D9"/>
    <w:rsid w:val="00371D60"/>
    <w:rsid w:val="00372579"/>
    <w:rsid w:val="003730B6"/>
    <w:rsid w:val="00373286"/>
    <w:rsid w:val="00373962"/>
    <w:rsid w:val="00373F12"/>
    <w:rsid w:val="003740D6"/>
    <w:rsid w:val="00374F62"/>
    <w:rsid w:val="003756AB"/>
    <w:rsid w:val="00376343"/>
    <w:rsid w:val="00377146"/>
    <w:rsid w:val="0037740D"/>
    <w:rsid w:val="003778E3"/>
    <w:rsid w:val="003806D7"/>
    <w:rsid w:val="0038112E"/>
    <w:rsid w:val="003814CF"/>
    <w:rsid w:val="00382639"/>
    <w:rsid w:val="00383E45"/>
    <w:rsid w:val="00385381"/>
    <w:rsid w:val="00387370"/>
    <w:rsid w:val="0038784A"/>
    <w:rsid w:val="003879B9"/>
    <w:rsid w:val="00387EA5"/>
    <w:rsid w:val="003911CB"/>
    <w:rsid w:val="00391A11"/>
    <w:rsid w:val="00391EC7"/>
    <w:rsid w:val="00392E7C"/>
    <w:rsid w:val="003937B1"/>
    <w:rsid w:val="00393F10"/>
    <w:rsid w:val="003945AD"/>
    <w:rsid w:val="00396741"/>
    <w:rsid w:val="00397677"/>
    <w:rsid w:val="003A000F"/>
    <w:rsid w:val="003A2682"/>
    <w:rsid w:val="003A2CD6"/>
    <w:rsid w:val="003A2CDC"/>
    <w:rsid w:val="003A3141"/>
    <w:rsid w:val="003A32FA"/>
    <w:rsid w:val="003A3A68"/>
    <w:rsid w:val="003A41A6"/>
    <w:rsid w:val="003A52CD"/>
    <w:rsid w:val="003A741D"/>
    <w:rsid w:val="003A7E9F"/>
    <w:rsid w:val="003B05CA"/>
    <w:rsid w:val="003B2B39"/>
    <w:rsid w:val="003B30B4"/>
    <w:rsid w:val="003B470E"/>
    <w:rsid w:val="003B50FC"/>
    <w:rsid w:val="003B5644"/>
    <w:rsid w:val="003B5853"/>
    <w:rsid w:val="003B65A1"/>
    <w:rsid w:val="003B66C4"/>
    <w:rsid w:val="003B76B0"/>
    <w:rsid w:val="003C0FEF"/>
    <w:rsid w:val="003C1CEA"/>
    <w:rsid w:val="003C1E65"/>
    <w:rsid w:val="003C31C7"/>
    <w:rsid w:val="003C486D"/>
    <w:rsid w:val="003D0B44"/>
    <w:rsid w:val="003D152C"/>
    <w:rsid w:val="003D18B0"/>
    <w:rsid w:val="003D1CFD"/>
    <w:rsid w:val="003D29F0"/>
    <w:rsid w:val="003D2AFB"/>
    <w:rsid w:val="003D3D71"/>
    <w:rsid w:val="003D5545"/>
    <w:rsid w:val="003D678C"/>
    <w:rsid w:val="003D68DF"/>
    <w:rsid w:val="003E0A98"/>
    <w:rsid w:val="003E0BCA"/>
    <w:rsid w:val="003E1206"/>
    <w:rsid w:val="003E1FB6"/>
    <w:rsid w:val="003E2434"/>
    <w:rsid w:val="003E3EF3"/>
    <w:rsid w:val="003E4EC0"/>
    <w:rsid w:val="003E5CE5"/>
    <w:rsid w:val="003E6A3D"/>
    <w:rsid w:val="003F0461"/>
    <w:rsid w:val="003F0468"/>
    <w:rsid w:val="003F12C9"/>
    <w:rsid w:val="003F22F7"/>
    <w:rsid w:val="003F40F4"/>
    <w:rsid w:val="003F411E"/>
    <w:rsid w:val="003F45BE"/>
    <w:rsid w:val="003F4895"/>
    <w:rsid w:val="003F4CC6"/>
    <w:rsid w:val="003F5227"/>
    <w:rsid w:val="003F6A0D"/>
    <w:rsid w:val="003F6FF2"/>
    <w:rsid w:val="00400402"/>
    <w:rsid w:val="00401C16"/>
    <w:rsid w:val="00402508"/>
    <w:rsid w:val="00402647"/>
    <w:rsid w:val="00403246"/>
    <w:rsid w:val="00405B8D"/>
    <w:rsid w:val="00407C90"/>
    <w:rsid w:val="00410004"/>
    <w:rsid w:val="004107FC"/>
    <w:rsid w:val="00413C89"/>
    <w:rsid w:val="004159C7"/>
    <w:rsid w:val="00415B30"/>
    <w:rsid w:val="00415E4A"/>
    <w:rsid w:val="00416CEC"/>
    <w:rsid w:val="00417472"/>
    <w:rsid w:val="00417B13"/>
    <w:rsid w:val="00421512"/>
    <w:rsid w:val="00423E00"/>
    <w:rsid w:val="0042463D"/>
    <w:rsid w:val="004247A0"/>
    <w:rsid w:val="00424E1D"/>
    <w:rsid w:val="00424E6B"/>
    <w:rsid w:val="00425962"/>
    <w:rsid w:val="004261A8"/>
    <w:rsid w:val="00426712"/>
    <w:rsid w:val="00427B3F"/>
    <w:rsid w:val="004302A4"/>
    <w:rsid w:val="00433E81"/>
    <w:rsid w:val="00434077"/>
    <w:rsid w:val="004347BB"/>
    <w:rsid w:val="00436B7B"/>
    <w:rsid w:val="0044014C"/>
    <w:rsid w:val="00440221"/>
    <w:rsid w:val="0044028C"/>
    <w:rsid w:val="004404A6"/>
    <w:rsid w:val="00441C5B"/>
    <w:rsid w:val="00442106"/>
    <w:rsid w:val="00442833"/>
    <w:rsid w:val="00442882"/>
    <w:rsid w:val="00442C9F"/>
    <w:rsid w:val="00444442"/>
    <w:rsid w:val="004452F2"/>
    <w:rsid w:val="0044682A"/>
    <w:rsid w:val="0044773A"/>
    <w:rsid w:val="0044777F"/>
    <w:rsid w:val="00450832"/>
    <w:rsid w:val="00452388"/>
    <w:rsid w:val="004548A9"/>
    <w:rsid w:val="00454B46"/>
    <w:rsid w:val="004564EB"/>
    <w:rsid w:val="00457E33"/>
    <w:rsid w:val="00460101"/>
    <w:rsid w:val="0046282D"/>
    <w:rsid w:val="00463C3B"/>
    <w:rsid w:val="0046702A"/>
    <w:rsid w:val="00467500"/>
    <w:rsid w:val="0046757E"/>
    <w:rsid w:val="00471211"/>
    <w:rsid w:val="00474EC9"/>
    <w:rsid w:val="00476EE3"/>
    <w:rsid w:val="00477E35"/>
    <w:rsid w:val="00480745"/>
    <w:rsid w:val="004816A6"/>
    <w:rsid w:val="004840D5"/>
    <w:rsid w:val="00484D2E"/>
    <w:rsid w:val="004900FD"/>
    <w:rsid w:val="004902FD"/>
    <w:rsid w:val="00490ABA"/>
    <w:rsid w:val="00493C50"/>
    <w:rsid w:val="004940EE"/>
    <w:rsid w:val="00494943"/>
    <w:rsid w:val="00494A65"/>
    <w:rsid w:val="00494B1A"/>
    <w:rsid w:val="004970AE"/>
    <w:rsid w:val="004970DE"/>
    <w:rsid w:val="004A082E"/>
    <w:rsid w:val="004A2D2A"/>
    <w:rsid w:val="004A4582"/>
    <w:rsid w:val="004A4FF6"/>
    <w:rsid w:val="004B0219"/>
    <w:rsid w:val="004B03B7"/>
    <w:rsid w:val="004B07CF"/>
    <w:rsid w:val="004B0D12"/>
    <w:rsid w:val="004B11EE"/>
    <w:rsid w:val="004B1D21"/>
    <w:rsid w:val="004B3D0F"/>
    <w:rsid w:val="004B4B5D"/>
    <w:rsid w:val="004B5B77"/>
    <w:rsid w:val="004C0CF1"/>
    <w:rsid w:val="004C2072"/>
    <w:rsid w:val="004C3F06"/>
    <w:rsid w:val="004C5B9E"/>
    <w:rsid w:val="004C6DA5"/>
    <w:rsid w:val="004D3130"/>
    <w:rsid w:val="004D33DF"/>
    <w:rsid w:val="004D362F"/>
    <w:rsid w:val="004D5727"/>
    <w:rsid w:val="004D58D9"/>
    <w:rsid w:val="004E0D10"/>
    <w:rsid w:val="004E12B9"/>
    <w:rsid w:val="004E1A59"/>
    <w:rsid w:val="004E3175"/>
    <w:rsid w:val="004F02EC"/>
    <w:rsid w:val="004F0E35"/>
    <w:rsid w:val="004F5460"/>
    <w:rsid w:val="004F5A98"/>
    <w:rsid w:val="004F5EC7"/>
    <w:rsid w:val="004F6379"/>
    <w:rsid w:val="004F7940"/>
    <w:rsid w:val="005001B8"/>
    <w:rsid w:val="00500525"/>
    <w:rsid w:val="00500A97"/>
    <w:rsid w:val="00502ACE"/>
    <w:rsid w:val="00503455"/>
    <w:rsid w:val="005047C9"/>
    <w:rsid w:val="005050C8"/>
    <w:rsid w:val="005053ED"/>
    <w:rsid w:val="00506005"/>
    <w:rsid w:val="005063CE"/>
    <w:rsid w:val="0050775E"/>
    <w:rsid w:val="00507CA7"/>
    <w:rsid w:val="00507CCC"/>
    <w:rsid w:val="00510773"/>
    <w:rsid w:val="005109F1"/>
    <w:rsid w:val="0051145E"/>
    <w:rsid w:val="005117EF"/>
    <w:rsid w:val="00513441"/>
    <w:rsid w:val="00513562"/>
    <w:rsid w:val="00514D5F"/>
    <w:rsid w:val="0051672C"/>
    <w:rsid w:val="00517250"/>
    <w:rsid w:val="00517CDD"/>
    <w:rsid w:val="005207DB"/>
    <w:rsid w:val="00520C06"/>
    <w:rsid w:val="00523DF3"/>
    <w:rsid w:val="0052579A"/>
    <w:rsid w:val="00526B6A"/>
    <w:rsid w:val="005275E7"/>
    <w:rsid w:val="00527DC8"/>
    <w:rsid w:val="00531DF5"/>
    <w:rsid w:val="00532677"/>
    <w:rsid w:val="00532982"/>
    <w:rsid w:val="0053386B"/>
    <w:rsid w:val="00535334"/>
    <w:rsid w:val="005457DB"/>
    <w:rsid w:val="0054599F"/>
    <w:rsid w:val="00545A13"/>
    <w:rsid w:val="00545C70"/>
    <w:rsid w:val="0054694D"/>
    <w:rsid w:val="00546A59"/>
    <w:rsid w:val="00546B9A"/>
    <w:rsid w:val="00546B9B"/>
    <w:rsid w:val="00547E39"/>
    <w:rsid w:val="00547EEA"/>
    <w:rsid w:val="005510BF"/>
    <w:rsid w:val="00556940"/>
    <w:rsid w:val="005576AD"/>
    <w:rsid w:val="0056042C"/>
    <w:rsid w:val="0056081E"/>
    <w:rsid w:val="00560BC4"/>
    <w:rsid w:val="00560F40"/>
    <w:rsid w:val="0056163F"/>
    <w:rsid w:val="0056177A"/>
    <w:rsid w:val="005632A5"/>
    <w:rsid w:val="005638D3"/>
    <w:rsid w:val="0056668A"/>
    <w:rsid w:val="005674D4"/>
    <w:rsid w:val="00567C94"/>
    <w:rsid w:val="005704A0"/>
    <w:rsid w:val="00572C72"/>
    <w:rsid w:val="00572DE8"/>
    <w:rsid w:val="005756AF"/>
    <w:rsid w:val="0057743F"/>
    <w:rsid w:val="00580495"/>
    <w:rsid w:val="00581003"/>
    <w:rsid w:val="005831B5"/>
    <w:rsid w:val="00584040"/>
    <w:rsid w:val="00585C37"/>
    <w:rsid w:val="00585C47"/>
    <w:rsid w:val="00587BDE"/>
    <w:rsid w:val="005914ED"/>
    <w:rsid w:val="00592388"/>
    <w:rsid w:val="00592DE7"/>
    <w:rsid w:val="00593271"/>
    <w:rsid w:val="00594BA4"/>
    <w:rsid w:val="005957BF"/>
    <w:rsid w:val="005961F6"/>
    <w:rsid w:val="0059771E"/>
    <w:rsid w:val="00597BAF"/>
    <w:rsid w:val="005A047F"/>
    <w:rsid w:val="005A1BE7"/>
    <w:rsid w:val="005A20EC"/>
    <w:rsid w:val="005A34DE"/>
    <w:rsid w:val="005A73A2"/>
    <w:rsid w:val="005A79A7"/>
    <w:rsid w:val="005B057E"/>
    <w:rsid w:val="005B078B"/>
    <w:rsid w:val="005B0B07"/>
    <w:rsid w:val="005B2EED"/>
    <w:rsid w:val="005B3B4C"/>
    <w:rsid w:val="005B445C"/>
    <w:rsid w:val="005B4626"/>
    <w:rsid w:val="005B5E23"/>
    <w:rsid w:val="005B69A8"/>
    <w:rsid w:val="005B6CCD"/>
    <w:rsid w:val="005B735E"/>
    <w:rsid w:val="005B776E"/>
    <w:rsid w:val="005B7F24"/>
    <w:rsid w:val="005C0CDB"/>
    <w:rsid w:val="005C27E5"/>
    <w:rsid w:val="005C4AAA"/>
    <w:rsid w:val="005C629A"/>
    <w:rsid w:val="005D0AAA"/>
    <w:rsid w:val="005D4306"/>
    <w:rsid w:val="005E01B2"/>
    <w:rsid w:val="005E0244"/>
    <w:rsid w:val="005E0516"/>
    <w:rsid w:val="005E1726"/>
    <w:rsid w:val="005E2EE6"/>
    <w:rsid w:val="005E416D"/>
    <w:rsid w:val="005E53C7"/>
    <w:rsid w:val="005F085C"/>
    <w:rsid w:val="005F0AA9"/>
    <w:rsid w:val="005F0CDC"/>
    <w:rsid w:val="005F138A"/>
    <w:rsid w:val="005F2695"/>
    <w:rsid w:val="005F2E1C"/>
    <w:rsid w:val="005F50EE"/>
    <w:rsid w:val="005F50FB"/>
    <w:rsid w:val="005F614B"/>
    <w:rsid w:val="005F65AA"/>
    <w:rsid w:val="005F68F5"/>
    <w:rsid w:val="005F6EB6"/>
    <w:rsid w:val="005F7E54"/>
    <w:rsid w:val="006009F8"/>
    <w:rsid w:val="0060104C"/>
    <w:rsid w:val="00602DC3"/>
    <w:rsid w:val="00604ADA"/>
    <w:rsid w:val="006062A8"/>
    <w:rsid w:val="00606442"/>
    <w:rsid w:val="006077FD"/>
    <w:rsid w:val="00607E35"/>
    <w:rsid w:val="00610299"/>
    <w:rsid w:val="0061122A"/>
    <w:rsid w:val="00612D54"/>
    <w:rsid w:val="0061332C"/>
    <w:rsid w:val="006152B8"/>
    <w:rsid w:val="006158C5"/>
    <w:rsid w:val="00615D94"/>
    <w:rsid w:val="00615E10"/>
    <w:rsid w:val="006169C2"/>
    <w:rsid w:val="00617757"/>
    <w:rsid w:val="00617D74"/>
    <w:rsid w:val="00621760"/>
    <w:rsid w:val="00621B8B"/>
    <w:rsid w:val="00623B94"/>
    <w:rsid w:val="006242D9"/>
    <w:rsid w:val="006243F3"/>
    <w:rsid w:val="006243F5"/>
    <w:rsid w:val="00625022"/>
    <w:rsid w:val="00625455"/>
    <w:rsid w:val="00625930"/>
    <w:rsid w:val="0062690D"/>
    <w:rsid w:val="00627164"/>
    <w:rsid w:val="00630808"/>
    <w:rsid w:val="00631224"/>
    <w:rsid w:val="006317A9"/>
    <w:rsid w:val="006326B1"/>
    <w:rsid w:val="00632C48"/>
    <w:rsid w:val="006341F5"/>
    <w:rsid w:val="00634933"/>
    <w:rsid w:val="006365C1"/>
    <w:rsid w:val="00636E17"/>
    <w:rsid w:val="00637C8F"/>
    <w:rsid w:val="00640422"/>
    <w:rsid w:val="006404E0"/>
    <w:rsid w:val="00640F7D"/>
    <w:rsid w:val="006421F6"/>
    <w:rsid w:val="006422C6"/>
    <w:rsid w:val="0064295C"/>
    <w:rsid w:val="006437BE"/>
    <w:rsid w:val="006446C3"/>
    <w:rsid w:val="00646F8C"/>
    <w:rsid w:val="00650CCE"/>
    <w:rsid w:val="00651749"/>
    <w:rsid w:val="0065201B"/>
    <w:rsid w:val="00652077"/>
    <w:rsid w:val="00653D55"/>
    <w:rsid w:val="00655532"/>
    <w:rsid w:val="00655A53"/>
    <w:rsid w:val="00656B59"/>
    <w:rsid w:val="00656FF1"/>
    <w:rsid w:val="006617A0"/>
    <w:rsid w:val="00663AE5"/>
    <w:rsid w:val="00664214"/>
    <w:rsid w:val="006642BF"/>
    <w:rsid w:val="006655BA"/>
    <w:rsid w:val="00665DE8"/>
    <w:rsid w:val="00666A8B"/>
    <w:rsid w:val="00670A8C"/>
    <w:rsid w:val="00670D70"/>
    <w:rsid w:val="006720C5"/>
    <w:rsid w:val="00673271"/>
    <w:rsid w:val="00673417"/>
    <w:rsid w:val="00676B97"/>
    <w:rsid w:val="00677A85"/>
    <w:rsid w:val="00680C67"/>
    <w:rsid w:val="00680DB2"/>
    <w:rsid w:val="00681B6B"/>
    <w:rsid w:val="00681BF0"/>
    <w:rsid w:val="006826BF"/>
    <w:rsid w:val="00683B5D"/>
    <w:rsid w:val="00684E7F"/>
    <w:rsid w:val="00687A4A"/>
    <w:rsid w:val="00687AB5"/>
    <w:rsid w:val="00690106"/>
    <w:rsid w:val="0069028D"/>
    <w:rsid w:val="00690E6B"/>
    <w:rsid w:val="00691682"/>
    <w:rsid w:val="006918A6"/>
    <w:rsid w:val="00694650"/>
    <w:rsid w:val="00695114"/>
    <w:rsid w:val="0069700A"/>
    <w:rsid w:val="006A050E"/>
    <w:rsid w:val="006A1F43"/>
    <w:rsid w:val="006A2014"/>
    <w:rsid w:val="006A5DB3"/>
    <w:rsid w:val="006B103E"/>
    <w:rsid w:val="006B111F"/>
    <w:rsid w:val="006B16F9"/>
    <w:rsid w:val="006B1B4E"/>
    <w:rsid w:val="006B2BEB"/>
    <w:rsid w:val="006B3776"/>
    <w:rsid w:val="006B4E3E"/>
    <w:rsid w:val="006B66D6"/>
    <w:rsid w:val="006C09D4"/>
    <w:rsid w:val="006C1741"/>
    <w:rsid w:val="006C1B93"/>
    <w:rsid w:val="006C2D80"/>
    <w:rsid w:val="006C3856"/>
    <w:rsid w:val="006C5924"/>
    <w:rsid w:val="006C6133"/>
    <w:rsid w:val="006C6415"/>
    <w:rsid w:val="006C6E82"/>
    <w:rsid w:val="006C7327"/>
    <w:rsid w:val="006C761F"/>
    <w:rsid w:val="006C7B50"/>
    <w:rsid w:val="006D1353"/>
    <w:rsid w:val="006D2547"/>
    <w:rsid w:val="006D3439"/>
    <w:rsid w:val="006D397E"/>
    <w:rsid w:val="006D41B9"/>
    <w:rsid w:val="006D555E"/>
    <w:rsid w:val="006E0B8E"/>
    <w:rsid w:val="006E0FC4"/>
    <w:rsid w:val="006E13EC"/>
    <w:rsid w:val="006E55C1"/>
    <w:rsid w:val="006E5F4C"/>
    <w:rsid w:val="006E68D7"/>
    <w:rsid w:val="006E68DC"/>
    <w:rsid w:val="006E6C0D"/>
    <w:rsid w:val="006E714D"/>
    <w:rsid w:val="006F15E1"/>
    <w:rsid w:val="006F18B3"/>
    <w:rsid w:val="006F283A"/>
    <w:rsid w:val="006F3836"/>
    <w:rsid w:val="006F3CFE"/>
    <w:rsid w:val="006F622C"/>
    <w:rsid w:val="00700B0F"/>
    <w:rsid w:val="00701453"/>
    <w:rsid w:val="007014CC"/>
    <w:rsid w:val="0070359A"/>
    <w:rsid w:val="00705B2C"/>
    <w:rsid w:val="00705F28"/>
    <w:rsid w:val="00706506"/>
    <w:rsid w:val="00710DD6"/>
    <w:rsid w:val="00711AF7"/>
    <w:rsid w:val="00712BF3"/>
    <w:rsid w:val="00714161"/>
    <w:rsid w:val="00714AFD"/>
    <w:rsid w:val="0071696B"/>
    <w:rsid w:val="00716AE6"/>
    <w:rsid w:val="00720413"/>
    <w:rsid w:val="007206EC"/>
    <w:rsid w:val="007208D0"/>
    <w:rsid w:val="00720969"/>
    <w:rsid w:val="007214A0"/>
    <w:rsid w:val="00721742"/>
    <w:rsid w:val="0072182E"/>
    <w:rsid w:val="00722E04"/>
    <w:rsid w:val="007231D6"/>
    <w:rsid w:val="00724AB1"/>
    <w:rsid w:val="0072619A"/>
    <w:rsid w:val="007268FB"/>
    <w:rsid w:val="00726D28"/>
    <w:rsid w:val="0072795E"/>
    <w:rsid w:val="00730AE2"/>
    <w:rsid w:val="007320F6"/>
    <w:rsid w:val="007339DD"/>
    <w:rsid w:val="0073483B"/>
    <w:rsid w:val="00735069"/>
    <w:rsid w:val="007362DB"/>
    <w:rsid w:val="00737388"/>
    <w:rsid w:val="0074091F"/>
    <w:rsid w:val="00741C5F"/>
    <w:rsid w:val="00742687"/>
    <w:rsid w:val="00743BA4"/>
    <w:rsid w:val="00744583"/>
    <w:rsid w:val="0074797E"/>
    <w:rsid w:val="0075084B"/>
    <w:rsid w:val="00754C75"/>
    <w:rsid w:val="00755390"/>
    <w:rsid w:val="0075612C"/>
    <w:rsid w:val="007617F6"/>
    <w:rsid w:val="007624BB"/>
    <w:rsid w:val="00762C29"/>
    <w:rsid w:val="0076327C"/>
    <w:rsid w:val="00763733"/>
    <w:rsid w:val="0076377E"/>
    <w:rsid w:val="007642B7"/>
    <w:rsid w:val="00766341"/>
    <w:rsid w:val="00767478"/>
    <w:rsid w:val="0077112F"/>
    <w:rsid w:val="007719FE"/>
    <w:rsid w:val="007738CE"/>
    <w:rsid w:val="00775844"/>
    <w:rsid w:val="007760A5"/>
    <w:rsid w:val="007761C2"/>
    <w:rsid w:val="00776607"/>
    <w:rsid w:val="00776A46"/>
    <w:rsid w:val="0077744C"/>
    <w:rsid w:val="00777E1C"/>
    <w:rsid w:val="007819BB"/>
    <w:rsid w:val="0078210A"/>
    <w:rsid w:val="00783F5A"/>
    <w:rsid w:val="00784B52"/>
    <w:rsid w:val="00784D31"/>
    <w:rsid w:val="00785885"/>
    <w:rsid w:val="00785D58"/>
    <w:rsid w:val="0078685A"/>
    <w:rsid w:val="00787086"/>
    <w:rsid w:val="007903B6"/>
    <w:rsid w:val="00792552"/>
    <w:rsid w:val="0079298E"/>
    <w:rsid w:val="00792C22"/>
    <w:rsid w:val="007938A5"/>
    <w:rsid w:val="00793E3B"/>
    <w:rsid w:val="00794639"/>
    <w:rsid w:val="00794867"/>
    <w:rsid w:val="00795543"/>
    <w:rsid w:val="00796296"/>
    <w:rsid w:val="007974FD"/>
    <w:rsid w:val="00797627"/>
    <w:rsid w:val="00797FC9"/>
    <w:rsid w:val="007A0C48"/>
    <w:rsid w:val="007A10D6"/>
    <w:rsid w:val="007A1C61"/>
    <w:rsid w:val="007A50B3"/>
    <w:rsid w:val="007A70DC"/>
    <w:rsid w:val="007A787C"/>
    <w:rsid w:val="007A7DC6"/>
    <w:rsid w:val="007B12B5"/>
    <w:rsid w:val="007B2900"/>
    <w:rsid w:val="007B301F"/>
    <w:rsid w:val="007B4ECF"/>
    <w:rsid w:val="007B5092"/>
    <w:rsid w:val="007B760B"/>
    <w:rsid w:val="007C1B4A"/>
    <w:rsid w:val="007C2AE4"/>
    <w:rsid w:val="007C2FAA"/>
    <w:rsid w:val="007C3A72"/>
    <w:rsid w:val="007C42A2"/>
    <w:rsid w:val="007C4741"/>
    <w:rsid w:val="007C7511"/>
    <w:rsid w:val="007C7FD7"/>
    <w:rsid w:val="007D1E53"/>
    <w:rsid w:val="007D2F5B"/>
    <w:rsid w:val="007D363C"/>
    <w:rsid w:val="007D41A4"/>
    <w:rsid w:val="007D48AE"/>
    <w:rsid w:val="007D5061"/>
    <w:rsid w:val="007D7138"/>
    <w:rsid w:val="007E0CEE"/>
    <w:rsid w:val="007E18A9"/>
    <w:rsid w:val="007E1A70"/>
    <w:rsid w:val="007E36F4"/>
    <w:rsid w:val="007E4A2A"/>
    <w:rsid w:val="007E674B"/>
    <w:rsid w:val="007E7101"/>
    <w:rsid w:val="007F0A08"/>
    <w:rsid w:val="007F0A50"/>
    <w:rsid w:val="007F1477"/>
    <w:rsid w:val="007F27F5"/>
    <w:rsid w:val="007F2959"/>
    <w:rsid w:val="007F2D12"/>
    <w:rsid w:val="007F37D8"/>
    <w:rsid w:val="007F480E"/>
    <w:rsid w:val="007F4DD7"/>
    <w:rsid w:val="007F51D2"/>
    <w:rsid w:val="00800F11"/>
    <w:rsid w:val="00803B37"/>
    <w:rsid w:val="00804109"/>
    <w:rsid w:val="00804CE3"/>
    <w:rsid w:val="00804FF5"/>
    <w:rsid w:val="00805D1F"/>
    <w:rsid w:val="00807CAA"/>
    <w:rsid w:val="008100CE"/>
    <w:rsid w:val="008123D8"/>
    <w:rsid w:val="008129DE"/>
    <w:rsid w:val="00813EE1"/>
    <w:rsid w:val="00826F6F"/>
    <w:rsid w:val="0082735F"/>
    <w:rsid w:val="00827671"/>
    <w:rsid w:val="00830E93"/>
    <w:rsid w:val="0083285E"/>
    <w:rsid w:val="00833804"/>
    <w:rsid w:val="00833AE1"/>
    <w:rsid w:val="00834B86"/>
    <w:rsid w:val="00834CA5"/>
    <w:rsid w:val="0083605E"/>
    <w:rsid w:val="0083770E"/>
    <w:rsid w:val="00841FE4"/>
    <w:rsid w:val="00842AE4"/>
    <w:rsid w:val="00843471"/>
    <w:rsid w:val="0084408C"/>
    <w:rsid w:val="0084510E"/>
    <w:rsid w:val="008458FB"/>
    <w:rsid w:val="00846355"/>
    <w:rsid w:val="0084692D"/>
    <w:rsid w:val="00847844"/>
    <w:rsid w:val="00847CA5"/>
    <w:rsid w:val="00851008"/>
    <w:rsid w:val="0085145F"/>
    <w:rsid w:val="0085255E"/>
    <w:rsid w:val="00852C00"/>
    <w:rsid w:val="008552D2"/>
    <w:rsid w:val="00856B9E"/>
    <w:rsid w:val="00856EFC"/>
    <w:rsid w:val="00856FB3"/>
    <w:rsid w:val="00857139"/>
    <w:rsid w:val="00857786"/>
    <w:rsid w:val="0086087B"/>
    <w:rsid w:val="0086167E"/>
    <w:rsid w:val="008624A4"/>
    <w:rsid w:val="00863622"/>
    <w:rsid w:val="008636B2"/>
    <w:rsid w:val="00865F3D"/>
    <w:rsid w:val="00871867"/>
    <w:rsid w:val="00872D1D"/>
    <w:rsid w:val="00874158"/>
    <w:rsid w:val="00875063"/>
    <w:rsid w:val="00875611"/>
    <w:rsid w:val="008756FA"/>
    <w:rsid w:val="0087630A"/>
    <w:rsid w:val="00877A1A"/>
    <w:rsid w:val="00880386"/>
    <w:rsid w:val="008814E5"/>
    <w:rsid w:val="00881C56"/>
    <w:rsid w:val="00881DCB"/>
    <w:rsid w:val="00882B29"/>
    <w:rsid w:val="00884CA2"/>
    <w:rsid w:val="00885490"/>
    <w:rsid w:val="008856EA"/>
    <w:rsid w:val="00886D5E"/>
    <w:rsid w:val="00887CA4"/>
    <w:rsid w:val="00891055"/>
    <w:rsid w:val="00891193"/>
    <w:rsid w:val="008911E6"/>
    <w:rsid w:val="00892BC8"/>
    <w:rsid w:val="00894C38"/>
    <w:rsid w:val="00895343"/>
    <w:rsid w:val="00895CB0"/>
    <w:rsid w:val="008968A7"/>
    <w:rsid w:val="00896D6A"/>
    <w:rsid w:val="00897C8D"/>
    <w:rsid w:val="00897E44"/>
    <w:rsid w:val="00897E7E"/>
    <w:rsid w:val="008A06BA"/>
    <w:rsid w:val="008A1AEB"/>
    <w:rsid w:val="008A54B1"/>
    <w:rsid w:val="008A7354"/>
    <w:rsid w:val="008B0068"/>
    <w:rsid w:val="008B137C"/>
    <w:rsid w:val="008B1907"/>
    <w:rsid w:val="008B3301"/>
    <w:rsid w:val="008B33BF"/>
    <w:rsid w:val="008B36BF"/>
    <w:rsid w:val="008B3A73"/>
    <w:rsid w:val="008B4BCD"/>
    <w:rsid w:val="008B696C"/>
    <w:rsid w:val="008B7236"/>
    <w:rsid w:val="008B792F"/>
    <w:rsid w:val="008C083B"/>
    <w:rsid w:val="008C0FF7"/>
    <w:rsid w:val="008C2348"/>
    <w:rsid w:val="008C2CD9"/>
    <w:rsid w:val="008C3496"/>
    <w:rsid w:val="008C5487"/>
    <w:rsid w:val="008C5AE9"/>
    <w:rsid w:val="008C79C9"/>
    <w:rsid w:val="008D0205"/>
    <w:rsid w:val="008D0D0B"/>
    <w:rsid w:val="008D0DA4"/>
    <w:rsid w:val="008D21C7"/>
    <w:rsid w:val="008D2B2D"/>
    <w:rsid w:val="008D308C"/>
    <w:rsid w:val="008D3E8F"/>
    <w:rsid w:val="008D43A3"/>
    <w:rsid w:val="008D5F61"/>
    <w:rsid w:val="008D62E8"/>
    <w:rsid w:val="008D6E1E"/>
    <w:rsid w:val="008E002C"/>
    <w:rsid w:val="008E2382"/>
    <w:rsid w:val="008E2D09"/>
    <w:rsid w:val="008E3FFE"/>
    <w:rsid w:val="008E5C70"/>
    <w:rsid w:val="008E6014"/>
    <w:rsid w:val="008E613A"/>
    <w:rsid w:val="008E6836"/>
    <w:rsid w:val="008E70E1"/>
    <w:rsid w:val="008E7A1B"/>
    <w:rsid w:val="008E7EBE"/>
    <w:rsid w:val="008F0346"/>
    <w:rsid w:val="008F1368"/>
    <w:rsid w:val="008F18A9"/>
    <w:rsid w:val="008F199F"/>
    <w:rsid w:val="008F1B06"/>
    <w:rsid w:val="008F1CC3"/>
    <w:rsid w:val="008F20CA"/>
    <w:rsid w:val="008F2712"/>
    <w:rsid w:val="008F2FF2"/>
    <w:rsid w:val="008F34C4"/>
    <w:rsid w:val="008F38F8"/>
    <w:rsid w:val="008F4FE8"/>
    <w:rsid w:val="008F5621"/>
    <w:rsid w:val="008F654F"/>
    <w:rsid w:val="008F6B30"/>
    <w:rsid w:val="009002FA"/>
    <w:rsid w:val="00901321"/>
    <w:rsid w:val="009025E5"/>
    <w:rsid w:val="00902797"/>
    <w:rsid w:val="00902F25"/>
    <w:rsid w:val="0090316B"/>
    <w:rsid w:val="00903236"/>
    <w:rsid w:val="0090365C"/>
    <w:rsid w:val="009045DE"/>
    <w:rsid w:val="009046F2"/>
    <w:rsid w:val="00907A0B"/>
    <w:rsid w:val="00911360"/>
    <w:rsid w:val="009123D0"/>
    <w:rsid w:val="00912A26"/>
    <w:rsid w:val="00912FD1"/>
    <w:rsid w:val="00920D73"/>
    <w:rsid w:val="00921371"/>
    <w:rsid w:val="009224FD"/>
    <w:rsid w:val="00922CDF"/>
    <w:rsid w:val="0092333C"/>
    <w:rsid w:val="00924502"/>
    <w:rsid w:val="00925D2E"/>
    <w:rsid w:val="00930651"/>
    <w:rsid w:val="009320FB"/>
    <w:rsid w:val="0093251D"/>
    <w:rsid w:val="00934637"/>
    <w:rsid w:val="009348FD"/>
    <w:rsid w:val="00934BB5"/>
    <w:rsid w:val="00937566"/>
    <w:rsid w:val="0094042F"/>
    <w:rsid w:val="00941319"/>
    <w:rsid w:val="00943D5B"/>
    <w:rsid w:val="009445B9"/>
    <w:rsid w:val="00944B2C"/>
    <w:rsid w:val="009451B4"/>
    <w:rsid w:val="0094545B"/>
    <w:rsid w:val="00945625"/>
    <w:rsid w:val="009519E5"/>
    <w:rsid w:val="00952C5B"/>
    <w:rsid w:val="00954235"/>
    <w:rsid w:val="00955F89"/>
    <w:rsid w:val="009561ED"/>
    <w:rsid w:val="00960A59"/>
    <w:rsid w:val="00961C8F"/>
    <w:rsid w:val="009654D9"/>
    <w:rsid w:val="009662D0"/>
    <w:rsid w:val="00970FE7"/>
    <w:rsid w:val="0097154D"/>
    <w:rsid w:val="009720F5"/>
    <w:rsid w:val="00974F74"/>
    <w:rsid w:val="009755F8"/>
    <w:rsid w:val="00975D63"/>
    <w:rsid w:val="00976755"/>
    <w:rsid w:val="0097791C"/>
    <w:rsid w:val="00977AC0"/>
    <w:rsid w:val="009804D8"/>
    <w:rsid w:val="00980E63"/>
    <w:rsid w:val="0098224A"/>
    <w:rsid w:val="00982496"/>
    <w:rsid w:val="00984461"/>
    <w:rsid w:val="00984D18"/>
    <w:rsid w:val="00984D49"/>
    <w:rsid w:val="00986E7E"/>
    <w:rsid w:val="009879F6"/>
    <w:rsid w:val="00991565"/>
    <w:rsid w:val="00992083"/>
    <w:rsid w:val="0099248A"/>
    <w:rsid w:val="00993032"/>
    <w:rsid w:val="00993CDA"/>
    <w:rsid w:val="00994703"/>
    <w:rsid w:val="0099554D"/>
    <w:rsid w:val="00996271"/>
    <w:rsid w:val="009968BC"/>
    <w:rsid w:val="009A1A77"/>
    <w:rsid w:val="009A1AA3"/>
    <w:rsid w:val="009A349A"/>
    <w:rsid w:val="009A349D"/>
    <w:rsid w:val="009A39D9"/>
    <w:rsid w:val="009A3F1F"/>
    <w:rsid w:val="009A4B86"/>
    <w:rsid w:val="009A5F8D"/>
    <w:rsid w:val="009A686E"/>
    <w:rsid w:val="009A72EC"/>
    <w:rsid w:val="009B1DE4"/>
    <w:rsid w:val="009B34E5"/>
    <w:rsid w:val="009B38F0"/>
    <w:rsid w:val="009B3BF3"/>
    <w:rsid w:val="009B410B"/>
    <w:rsid w:val="009B45AF"/>
    <w:rsid w:val="009B523C"/>
    <w:rsid w:val="009B5765"/>
    <w:rsid w:val="009B5AB9"/>
    <w:rsid w:val="009B7351"/>
    <w:rsid w:val="009B73E3"/>
    <w:rsid w:val="009B7855"/>
    <w:rsid w:val="009B7BC1"/>
    <w:rsid w:val="009C06E7"/>
    <w:rsid w:val="009C1505"/>
    <w:rsid w:val="009C2FB0"/>
    <w:rsid w:val="009C303A"/>
    <w:rsid w:val="009C41E3"/>
    <w:rsid w:val="009C4497"/>
    <w:rsid w:val="009C6C88"/>
    <w:rsid w:val="009C6D50"/>
    <w:rsid w:val="009D0083"/>
    <w:rsid w:val="009D29A5"/>
    <w:rsid w:val="009D32B5"/>
    <w:rsid w:val="009D49AF"/>
    <w:rsid w:val="009D5C35"/>
    <w:rsid w:val="009D75A9"/>
    <w:rsid w:val="009D7AD5"/>
    <w:rsid w:val="009E21DD"/>
    <w:rsid w:val="009E2534"/>
    <w:rsid w:val="009E3F57"/>
    <w:rsid w:val="009E47B0"/>
    <w:rsid w:val="009E5B14"/>
    <w:rsid w:val="009E5FB9"/>
    <w:rsid w:val="009E6E9E"/>
    <w:rsid w:val="009E7658"/>
    <w:rsid w:val="009F2049"/>
    <w:rsid w:val="009F2240"/>
    <w:rsid w:val="009F60AA"/>
    <w:rsid w:val="009F6634"/>
    <w:rsid w:val="009F6FD7"/>
    <w:rsid w:val="009F77D5"/>
    <w:rsid w:val="009F7854"/>
    <w:rsid w:val="00A0056D"/>
    <w:rsid w:val="00A0303F"/>
    <w:rsid w:val="00A03855"/>
    <w:rsid w:val="00A04A49"/>
    <w:rsid w:val="00A05AB9"/>
    <w:rsid w:val="00A068E1"/>
    <w:rsid w:val="00A06D1C"/>
    <w:rsid w:val="00A073F5"/>
    <w:rsid w:val="00A118A0"/>
    <w:rsid w:val="00A119BC"/>
    <w:rsid w:val="00A125C9"/>
    <w:rsid w:val="00A13537"/>
    <w:rsid w:val="00A15DAC"/>
    <w:rsid w:val="00A16E13"/>
    <w:rsid w:val="00A17625"/>
    <w:rsid w:val="00A2050A"/>
    <w:rsid w:val="00A20870"/>
    <w:rsid w:val="00A21E66"/>
    <w:rsid w:val="00A222EE"/>
    <w:rsid w:val="00A2258F"/>
    <w:rsid w:val="00A23FDC"/>
    <w:rsid w:val="00A24477"/>
    <w:rsid w:val="00A27327"/>
    <w:rsid w:val="00A274E6"/>
    <w:rsid w:val="00A27B43"/>
    <w:rsid w:val="00A30956"/>
    <w:rsid w:val="00A31111"/>
    <w:rsid w:val="00A319C7"/>
    <w:rsid w:val="00A32248"/>
    <w:rsid w:val="00A33DC7"/>
    <w:rsid w:val="00A34065"/>
    <w:rsid w:val="00A34789"/>
    <w:rsid w:val="00A34A18"/>
    <w:rsid w:val="00A35227"/>
    <w:rsid w:val="00A35231"/>
    <w:rsid w:val="00A35538"/>
    <w:rsid w:val="00A36C64"/>
    <w:rsid w:val="00A373ED"/>
    <w:rsid w:val="00A41BF0"/>
    <w:rsid w:val="00A42107"/>
    <w:rsid w:val="00A42112"/>
    <w:rsid w:val="00A42756"/>
    <w:rsid w:val="00A43566"/>
    <w:rsid w:val="00A51464"/>
    <w:rsid w:val="00A53C53"/>
    <w:rsid w:val="00A540C1"/>
    <w:rsid w:val="00A54B2D"/>
    <w:rsid w:val="00A56BDF"/>
    <w:rsid w:val="00A56FBF"/>
    <w:rsid w:val="00A60734"/>
    <w:rsid w:val="00A61287"/>
    <w:rsid w:val="00A625D1"/>
    <w:rsid w:val="00A62883"/>
    <w:rsid w:val="00A629E6"/>
    <w:rsid w:val="00A63768"/>
    <w:rsid w:val="00A63EA0"/>
    <w:rsid w:val="00A6469C"/>
    <w:rsid w:val="00A660DA"/>
    <w:rsid w:val="00A66FE4"/>
    <w:rsid w:val="00A67C57"/>
    <w:rsid w:val="00A67DB2"/>
    <w:rsid w:val="00A7116E"/>
    <w:rsid w:val="00A71476"/>
    <w:rsid w:val="00A71942"/>
    <w:rsid w:val="00A747C6"/>
    <w:rsid w:val="00A74E82"/>
    <w:rsid w:val="00A75767"/>
    <w:rsid w:val="00A76E45"/>
    <w:rsid w:val="00A77D62"/>
    <w:rsid w:val="00A813FB"/>
    <w:rsid w:val="00A81797"/>
    <w:rsid w:val="00A822F7"/>
    <w:rsid w:val="00A82F8F"/>
    <w:rsid w:val="00A86A15"/>
    <w:rsid w:val="00A907F9"/>
    <w:rsid w:val="00A91097"/>
    <w:rsid w:val="00A91B77"/>
    <w:rsid w:val="00A91F1E"/>
    <w:rsid w:val="00A91FD9"/>
    <w:rsid w:val="00A92F0A"/>
    <w:rsid w:val="00A93081"/>
    <w:rsid w:val="00A930BD"/>
    <w:rsid w:val="00A936E5"/>
    <w:rsid w:val="00A950DE"/>
    <w:rsid w:val="00A96024"/>
    <w:rsid w:val="00A963B1"/>
    <w:rsid w:val="00A96AC7"/>
    <w:rsid w:val="00A971A1"/>
    <w:rsid w:val="00AA0248"/>
    <w:rsid w:val="00AA0425"/>
    <w:rsid w:val="00AA0795"/>
    <w:rsid w:val="00AA0C6C"/>
    <w:rsid w:val="00AA0EEA"/>
    <w:rsid w:val="00AA16D6"/>
    <w:rsid w:val="00AA3AA3"/>
    <w:rsid w:val="00AA512C"/>
    <w:rsid w:val="00AA6761"/>
    <w:rsid w:val="00AA6BB0"/>
    <w:rsid w:val="00AA73A8"/>
    <w:rsid w:val="00AB2D63"/>
    <w:rsid w:val="00AB3A15"/>
    <w:rsid w:val="00AB3D32"/>
    <w:rsid w:val="00AB529E"/>
    <w:rsid w:val="00AB5907"/>
    <w:rsid w:val="00AB591A"/>
    <w:rsid w:val="00AB5DA5"/>
    <w:rsid w:val="00AB675D"/>
    <w:rsid w:val="00AB7C4F"/>
    <w:rsid w:val="00AC02AC"/>
    <w:rsid w:val="00AC08CB"/>
    <w:rsid w:val="00AC12D6"/>
    <w:rsid w:val="00AC18D1"/>
    <w:rsid w:val="00AC2A98"/>
    <w:rsid w:val="00AC2BA3"/>
    <w:rsid w:val="00AC44F2"/>
    <w:rsid w:val="00AC6042"/>
    <w:rsid w:val="00AC6268"/>
    <w:rsid w:val="00AD0DB0"/>
    <w:rsid w:val="00AD10B9"/>
    <w:rsid w:val="00AD37A0"/>
    <w:rsid w:val="00AD41A9"/>
    <w:rsid w:val="00AE02AB"/>
    <w:rsid w:val="00AE11B1"/>
    <w:rsid w:val="00AE157B"/>
    <w:rsid w:val="00AE46FA"/>
    <w:rsid w:val="00AE5B26"/>
    <w:rsid w:val="00AE645E"/>
    <w:rsid w:val="00AE6BA1"/>
    <w:rsid w:val="00AF2504"/>
    <w:rsid w:val="00AF34EA"/>
    <w:rsid w:val="00AF40E1"/>
    <w:rsid w:val="00AF4411"/>
    <w:rsid w:val="00AF4D39"/>
    <w:rsid w:val="00AF6135"/>
    <w:rsid w:val="00AF7E9A"/>
    <w:rsid w:val="00B02119"/>
    <w:rsid w:val="00B02F6C"/>
    <w:rsid w:val="00B03D53"/>
    <w:rsid w:val="00B04EEF"/>
    <w:rsid w:val="00B058B6"/>
    <w:rsid w:val="00B05DA9"/>
    <w:rsid w:val="00B05E27"/>
    <w:rsid w:val="00B116FC"/>
    <w:rsid w:val="00B11B13"/>
    <w:rsid w:val="00B12AF4"/>
    <w:rsid w:val="00B13115"/>
    <w:rsid w:val="00B134D6"/>
    <w:rsid w:val="00B15075"/>
    <w:rsid w:val="00B176AC"/>
    <w:rsid w:val="00B217A1"/>
    <w:rsid w:val="00B222DA"/>
    <w:rsid w:val="00B22D09"/>
    <w:rsid w:val="00B23D84"/>
    <w:rsid w:val="00B253D2"/>
    <w:rsid w:val="00B25804"/>
    <w:rsid w:val="00B2595C"/>
    <w:rsid w:val="00B3017C"/>
    <w:rsid w:val="00B31D4A"/>
    <w:rsid w:val="00B323A6"/>
    <w:rsid w:val="00B35611"/>
    <w:rsid w:val="00B375B1"/>
    <w:rsid w:val="00B376C8"/>
    <w:rsid w:val="00B3798A"/>
    <w:rsid w:val="00B407FA"/>
    <w:rsid w:val="00B40B30"/>
    <w:rsid w:val="00B40F68"/>
    <w:rsid w:val="00B4132A"/>
    <w:rsid w:val="00B414C7"/>
    <w:rsid w:val="00B43818"/>
    <w:rsid w:val="00B45411"/>
    <w:rsid w:val="00B45B7F"/>
    <w:rsid w:val="00B461DE"/>
    <w:rsid w:val="00B5178B"/>
    <w:rsid w:val="00B53841"/>
    <w:rsid w:val="00B544D9"/>
    <w:rsid w:val="00B55B51"/>
    <w:rsid w:val="00B56933"/>
    <w:rsid w:val="00B577F2"/>
    <w:rsid w:val="00B57D04"/>
    <w:rsid w:val="00B624AD"/>
    <w:rsid w:val="00B635F9"/>
    <w:rsid w:val="00B63E07"/>
    <w:rsid w:val="00B65DEC"/>
    <w:rsid w:val="00B6696C"/>
    <w:rsid w:val="00B67050"/>
    <w:rsid w:val="00B673E0"/>
    <w:rsid w:val="00B701F0"/>
    <w:rsid w:val="00B7097A"/>
    <w:rsid w:val="00B71738"/>
    <w:rsid w:val="00B7174A"/>
    <w:rsid w:val="00B71C6F"/>
    <w:rsid w:val="00B72180"/>
    <w:rsid w:val="00B76EF1"/>
    <w:rsid w:val="00B779AD"/>
    <w:rsid w:val="00B80C6D"/>
    <w:rsid w:val="00B81114"/>
    <w:rsid w:val="00B81C08"/>
    <w:rsid w:val="00B83ABE"/>
    <w:rsid w:val="00B84536"/>
    <w:rsid w:val="00B85DA9"/>
    <w:rsid w:val="00B87BC2"/>
    <w:rsid w:val="00B87F09"/>
    <w:rsid w:val="00B91416"/>
    <w:rsid w:val="00B91959"/>
    <w:rsid w:val="00B91B3A"/>
    <w:rsid w:val="00B94210"/>
    <w:rsid w:val="00B95843"/>
    <w:rsid w:val="00B95ABD"/>
    <w:rsid w:val="00B964BE"/>
    <w:rsid w:val="00B9701A"/>
    <w:rsid w:val="00BA14F7"/>
    <w:rsid w:val="00BA1B59"/>
    <w:rsid w:val="00BA28CE"/>
    <w:rsid w:val="00BA28EA"/>
    <w:rsid w:val="00BA4DEF"/>
    <w:rsid w:val="00BA52D3"/>
    <w:rsid w:val="00BA6C5A"/>
    <w:rsid w:val="00BA7311"/>
    <w:rsid w:val="00BB052F"/>
    <w:rsid w:val="00BB2810"/>
    <w:rsid w:val="00BB2A0C"/>
    <w:rsid w:val="00BB2B67"/>
    <w:rsid w:val="00BB3427"/>
    <w:rsid w:val="00BB3D5A"/>
    <w:rsid w:val="00BB4B12"/>
    <w:rsid w:val="00BB4DF4"/>
    <w:rsid w:val="00BB5385"/>
    <w:rsid w:val="00BC04DC"/>
    <w:rsid w:val="00BC0B1A"/>
    <w:rsid w:val="00BC1713"/>
    <w:rsid w:val="00BC19A2"/>
    <w:rsid w:val="00BC31D1"/>
    <w:rsid w:val="00BC3EAF"/>
    <w:rsid w:val="00BC5028"/>
    <w:rsid w:val="00BC648D"/>
    <w:rsid w:val="00BD07BB"/>
    <w:rsid w:val="00BD0C9B"/>
    <w:rsid w:val="00BD1125"/>
    <w:rsid w:val="00BD124A"/>
    <w:rsid w:val="00BD13D3"/>
    <w:rsid w:val="00BD1CFE"/>
    <w:rsid w:val="00BD1E5E"/>
    <w:rsid w:val="00BD58BF"/>
    <w:rsid w:val="00BE0F77"/>
    <w:rsid w:val="00BE2A48"/>
    <w:rsid w:val="00BE3E87"/>
    <w:rsid w:val="00BE5A02"/>
    <w:rsid w:val="00BE6771"/>
    <w:rsid w:val="00BE7384"/>
    <w:rsid w:val="00BE7847"/>
    <w:rsid w:val="00BF3484"/>
    <w:rsid w:val="00BF3BCD"/>
    <w:rsid w:val="00BF494F"/>
    <w:rsid w:val="00BF5B88"/>
    <w:rsid w:val="00BF6947"/>
    <w:rsid w:val="00BF72AF"/>
    <w:rsid w:val="00BF7C98"/>
    <w:rsid w:val="00C00E8F"/>
    <w:rsid w:val="00C018EB"/>
    <w:rsid w:val="00C029AC"/>
    <w:rsid w:val="00C053FF"/>
    <w:rsid w:val="00C06F60"/>
    <w:rsid w:val="00C072E3"/>
    <w:rsid w:val="00C12548"/>
    <w:rsid w:val="00C147A8"/>
    <w:rsid w:val="00C17636"/>
    <w:rsid w:val="00C177AC"/>
    <w:rsid w:val="00C20C0C"/>
    <w:rsid w:val="00C21886"/>
    <w:rsid w:val="00C21E8F"/>
    <w:rsid w:val="00C2370B"/>
    <w:rsid w:val="00C23E11"/>
    <w:rsid w:val="00C245DC"/>
    <w:rsid w:val="00C24E11"/>
    <w:rsid w:val="00C25373"/>
    <w:rsid w:val="00C278DF"/>
    <w:rsid w:val="00C30174"/>
    <w:rsid w:val="00C301B3"/>
    <w:rsid w:val="00C30BCF"/>
    <w:rsid w:val="00C31A5A"/>
    <w:rsid w:val="00C32201"/>
    <w:rsid w:val="00C34741"/>
    <w:rsid w:val="00C366D0"/>
    <w:rsid w:val="00C37B0B"/>
    <w:rsid w:val="00C40304"/>
    <w:rsid w:val="00C404DD"/>
    <w:rsid w:val="00C422BA"/>
    <w:rsid w:val="00C443AA"/>
    <w:rsid w:val="00C455FD"/>
    <w:rsid w:val="00C47201"/>
    <w:rsid w:val="00C509B6"/>
    <w:rsid w:val="00C51BAD"/>
    <w:rsid w:val="00C531E7"/>
    <w:rsid w:val="00C53A3F"/>
    <w:rsid w:val="00C555F2"/>
    <w:rsid w:val="00C563AC"/>
    <w:rsid w:val="00C56479"/>
    <w:rsid w:val="00C60A7C"/>
    <w:rsid w:val="00C61A84"/>
    <w:rsid w:val="00C61E59"/>
    <w:rsid w:val="00C64769"/>
    <w:rsid w:val="00C660CD"/>
    <w:rsid w:val="00C7079E"/>
    <w:rsid w:val="00C71306"/>
    <w:rsid w:val="00C71C9B"/>
    <w:rsid w:val="00C7315C"/>
    <w:rsid w:val="00C82DFC"/>
    <w:rsid w:val="00C834DB"/>
    <w:rsid w:val="00C87296"/>
    <w:rsid w:val="00C8741F"/>
    <w:rsid w:val="00C8745B"/>
    <w:rsid w:val="00C91060"/>
    <w:rsid w:val="00C91440"/>
    <w:rsid w:val="00C930CD"/>
    <w:rsid w:val="00C95A2E"/>
    <w:rsid w:val="00C96ED1"/>
    <w:rsid w:val="00CA0625"/>
    <w:rsid w:val="00CA1D24"/>
    <w:rsid w:val="00CA5919"/>
    <w:rsid w:val="00CA6459"/>
    <w:rsid w:val="00CB09B6"/>
    <w:rsid w:val="00CB1464"/>
    <w:rsid w:val="00CB210F"/>
    <w:rsid w:val="00CB242D"/>
    <w:rsid w:val="00CB3B7A"/>
    <w:rsid w:val="00CB5AE2"/>
    <w:rsid w:val="00CB6AB2"/>
    <w:rsid w:val="00CB7729"/>
    <w:rsid w:val="00CB7ABF"/>
    <w:rsid w:val="00CB7D86"/>
    <w:rsid w:val="00CC00BD"/>
    <w:rsid w:val="00CC0E2B"/>
    <w:rsid w:val="00CC282B"/>
    <w:rsid w:val="00CC2CA1"/>
    <w:rsid w:val="00CC3580"/>
    <w:rsid w:val="00CC3649"/>
    <w:rsid w:val="00CC5339"/>
    <w:rsid w:val="00CC5389"/>
    <w:rsid w:val="00CC570E"/>
    <w:rsid w:val="00CC5C26"/>
    <w:rsid w:val="00CC6246"/>
    <w:rsid w:val="00CC6AE1"/>
    <w:rsid w:val="00CD2DD3"/>
    <w:rsid w:val="00CD3ECD"/>
    <w:rsid w:val="00CD4239"/>
    <w:rsid w:val="00CD4A47"/>
    <w:rsid w:val="00CD5948"/>
    <w:rsid w:val="00CD7A7E"/>
    <w:rsid w:val="00CD7EC6"/>
    <w:rsid w:val="00CE06EC"/>
    <w:rsid w:val="00CE0BFD"/>
    <w:rsid w:val="00CE2B3C"/>
    <w:rsid w:val="00CE3F72"/>
    <w:rsid w:val="00CE4C80"/>
    <w:rsid w:val="00CE4FF6"/>
    <w:rsid w:val="00CE5B44"/>
    <w:rsid w:val="00CE5F8F"/>
    <w:rsid w:val="00CE6097"/>
    <w:rsid w:val="00CF0DA2"/>
    <w:rsid w:val="00CF10E4"/>
    <w:rsid w:val="00CF33C4"/>
    <w:rsid w:val="00CF3A14"/>
    <w:rsid w:val="00CF7AF0"/>
    <w:rsid w:val="00D001A2"/>
    <w:rsid w:val="00D00EC5"/>
    <w:rsid w:val="00D01F4E"/>
    <w:rsid w:val="00D030DB"/>
    <w:rsid w:val="00D039B4"/>
    <w:rsid w:val="00D049E9"/>
    <w:rsid w:val="00D070D7"/>
    <w:rsid w:val="00D07D59"/>
    <w:rsid w:val="00D07EE5"/>
    <w:rsid w:val="00D1043A"/>
    <w:rsid w:val="00D109D9"/>
    <w:rsid w:val="00D109DF"/>
    <w:rsid w:val="00D11197"/>
    <w:rsid w:val="00D11D8F"/>
    <w:rsid w:val="00D12D91"/>
    <w:rsid w:val="00D1534C"/>
    <w:rsid w:val="00D153D2"/>
    <w:rsid w:val="00D174E2"/>
    <w:rsid w:val="00D200E2"/>
    <w:rsid w:val="00D20DB0"/>
    <w:rsid w:val="00D20F4D"/>
    <w:rsid w:val="00D20FDB"/>
    <w:rsid w:val="00D217DF"/>
    <w:rsid w:val="00D23074"/>
    <w:rsid w:val="00D234EA"/>
    <w:rsid w:val="00D24364"/>
    <w:rsid w:val="00D24935"/>
    <w:rsid w:val="00D2532A"/>
    <w:rsid w:val="00D2732C"/>
    <w:rsid w:val="00D27591"/>
    <w:rsid w:val="00D32396"/>
    <w:rsid w:val="00D32CED"/>
    <w:rsid w:val="00D33FC6"/>
    <w:rsid w:val="00D342FC"/>
    <w:rsid w:val="00D34EB3"/>
    <w:rsid w:val="00D3547D"/>
    <w:rsid w:val="00D35884"/>
    <w:rsid w:val="00D37008"/>
    <w:rsid w:val="00D373BC"/>
    <w:rsid w:val="00D37525"/>
    <w:rsid w:val="00D416DF"/>
    <w:rsid w:val="00D417B1"/>
    <w:rsid w:val="00D418F0"/>
    <w:rsid w:val="00D419FC"/>
    <w:rsid w:val="00D41F75"/>
    <w:rsid w:val="00D4231A"/>
    <w:rsid w:val="00D42A7B"/>
    <w:rsid w:val="00D42E0C"/>
    <w:rsid w:val="00D43270"/>
    <w:rsid w:val="00D437FD"/>
    <w:rsid w:val="00D45C25"/>
    <w:rsid w:val="00D463F0"/>
    <w:rsid w:val="00D46C10"/>
    <w:rsid w:val="00D4799E"/>
    <w:rsid w:val="00D47B50"/>
    <w:rsid w:val="00D47B83"/>
    <w:rsid w:val="00D47DBB"/>
    <w:rsid w:val="00D5018D"/>
    <w:rsid w:val="00D504D8"/>
    <w:rsid w:val="00D50E36"/>
    <w:rsid w:val="00D51B56"/>
    <w:rsid w:val="00D52192"/>
    <w:rsid w:val="00D528CD"/>
    <w:rsid w:val="00D532A1"/>
    <w:rsid w:val="00D53C72"/>
    <w:rsid w:val="00D54F38"/>
    <w:rsid w:val="00D551DF"/>
    <w:rsid w:val="00D576CA"/>
    <w:rsid w:val="00D60D69"/>
    <w:rsid w:val="00D62F20"/>
    <w:rsid w:val="00D6391F"/>
    <w:rsid w:val="00D63A27"/>
    <w:rsid w:val="00D650C0"/>
    <w:rsid w:val="00D65EE4"/>
    <w:rsid w:val="00D66882"/>
    <w:rsid w:val="00D709A8"/>
    <w:rsid w:val="00D70C70"/>
    <w:rsid w:val="00D70FF1"/>
    <w:rsid w:val="00D725C8"/>
    <w:rsid w:val="00D7271F"/>
    <w:rsid w:val="00D72F4F"/>
    <w:rsid w:val="00D747D1"/>
    <w:rsid w:val="00D75952"/>
    <w:rsid w:val="00D7655A"/>
    <w:rsid w:val="00D77B46"/>
    <w:rsid w:val="00D77EB4"/>
    <w:rsid w:val="00D80858"/>
    <w:rsid w:val="00D81755"/>
    <w:rsid w:val="00D81F00"/>
    <w:rsid w:val="00D83C43"/>
    <w:rsid w:val="00D85D20"/>
    <w:rsid w:val="00D86066"/>
    <w:rsid w:val="00D86CA1"/>
    <w:rsid w:val="00D87C2B"/>
    <w:rsid w:val="00D903D2"/>
    <w:rsid w:val="00D90FC9"/>
    <w:rsid w:val="00D916E6"/>
    <w:rsid w:val="00D919E2"/>
    <w:rsid w:val="00D91C58"/>
    <w:rsid w:val="00D920F0"/>
    <w:rsid w:val="00D9256B"/>
    <w:rsid w:val="00D926F3"/>
    <w:rsid w:val="00D92E6D"/>
    <w:rsid w:val="00D9308C"/>
    <w:rsid w:val="00D93F7C"/>
    <w:rsid w:val="00D94453"/>
    <w:rsid w:val="00D954DF"/>
    <w:rsid w:val="00D96332"/>
    <w:rsid w:val="00D96F91"/>
    <w:rsid w:val="00DA0A9F"/>
    <w:rsid w:val="00DA10F7"/>
    <w:rsid w:val="00DA2631"/>
    <w:rsid w:val="00DA3E21"/>
    <w:rsid w:val="00DA58DF"/>
    <w:rsid w:val="00DA5B71"/>
    <w:rsid w:val="00DA69D0"/>
    <w:rsid w:val="00DA7885"/>
    <w:rsid w:val="00DB0006"/>
    <w:rsid w:val="00DB1C64"/>
    <w:rsid w:val="00DB21A3"/>
    <w:rsid w:val="00DB24BA"/>
    <w:rsid w:val="00DB26A7"/>
    <w:rsid w:val="00DB26CF"/>
    <w:rsid w:val="00DB2EB0"/>
    <w:rsid w:val="00DB4062"/>
    <w:rsid w:val="00DB5049"/>
    <w:rsid w:val="00DB6911"/>
    <w:rsid w:val="00DC0F5B"/>
    <w:rsid w:val="00DC2130"/>
    <w:rsid w:val="00DC26D7"/>
    <w:rsid w:val="00DC4B35"/>
    <w:rsid w:val="00DC4DF8"/>
    <w:rsid w:val="00DC4EFC"/>
    <w:rsid w:val="00DC6A9F"/>
    <w:rsid w:val="00DD1A7D"/>
    <w:rsid w:val="00DD1B79"/>
    <w:rsid w:val="00DD293F"/>
    <w:rsid w:val="00DD2B2B"/>
    <w:rsid w:val="00DD3F34"/>
    <w:rsid w:val="00DD5C72"/>
    <w:rsid w:val="00DD5EA6"/>
    <w:rsid w:val="00DD601B"/>
    <w:rsid w:val="00DD655F"/>
    <w:rsid w:val="00DE11B9"/>
    <w:rsid w:val="00DE192C"/>
    <w:rsid w:val="00DE3640"/>
    <w:rsid w:val="00DE450E"/>
    <w:rsid w:val="00DE470A"/>
    <w:rsid w:val="00DE530D"/>
    <w:rsid w:val="00DF0626"/>
    <w:rsid w:val="00DF1111"/>
    <w:rsid w:val="00DF14FF"/>
    <w:rsid w:val="00DF2D32"/>
    <w:rsid w:val="00DF45D1"/>
    <w:rsid w:val="00DF496D"/>
    <w:rsid w:val="00DF56AB"/>
    <w:rsid w:val="00DF681D"/>
    <w:rsid w:val="00DF73CF"/>
    <w:rsid w:val="00E004A0"/>
    <w:rsid w:val="00E00580"/>
    <w:rsid w:val="00E007C8"/>
    <w:rsid w:val="00E01334"/>
    <w:rsid w:val="00E013FF"/>
    <w:rsid w:val="00E01EC2"/>
    <w:rsid w:val="00E0200D"/>
    <w:rsid w:val="00E020C3"/>
    <w:rsid w:val="00E0310C"/>
    <w:rsid w:val="00E0327A"/>
    <w:rsid w:val="00E04451"/>
    <w:rsid w:val="00E04523"/>
    <w:rsid w:val="00E0495E"/>
    <w:rsid w:val="00E07471"/>
    <w:rsid w:val="00E0780C"/>
    <w:rsid w:val="00E079EF"/>
    <w:rsid w:val="00E07EA4"/>
    <w:rsid w:val="00E123CC"/>
    <w:rsid w:val="00E12581"/>
    <w:rsid w:val="00E12701"/>
    <w:rsid w:val="00E12C64"/>
    <w:rsid w:val="00E13AD9"/>
    <w:rsid w:val="00E152A1"/>
    <w:rsid w:val="00E17221"/>
    <w:rsid w:val="00E1748C"/>
    <w:rsid w:val="00E17D96"/>
    <w:rsid w:val="00E22C37"/>
    <w:rsid w:val="00E24C49"/>
    <w:rsid w:val="00E253DF"/>
    <w:rsid w:val="00E27601"/>
    <w:rsid w:val="00E2780A"/>
    <w:rsid w:val="00E27971"/>
    <w:rsid w:val="00E30569"/>
    <w:rsid w:val="00E31AEB"/>
    <w:rsid w:val="00E323A4"/>
    <w:rsid w:val="00E33BC8"/>
    <w:rsid w:val="00E34FAA"/>
    <w:rsid w:val="00E3515C"/>
    <w:rsid w:val="00E3562D"/>
    <w:rsid w:val="00E36E07"/>
    <w:rsid w:val="00E376E2"/>
    <w:rsid w:val="00E403E5"/>
    <w:rsid w:val="00E4072B"/>
    <w:rsid w:val="00E42427"/>
    <w:rsid w:val="00E44201"/>
    <w:rsid w:val="00E442D1"/>
    <w:rsid w:val="00E455FD"/>
    <w:rsid w:val="00E460BB"/>
    <w:rsid w:val="00E47412"/>
    <w:rsid w:val="00E501C7"/>
    <w:rsid w:val="00E504C2"/>
    <w:rsid w:val="00E51983"/>
    <w:rsid w:val="00E520D5"/>
    <w:rsid w:val="00E52254"/>
    <w:rsid w:val="00E52843"/>
    <w:rsid w:val="00E52EC5"/>
    <w:rsid w:val="00E53BD2"/>
    <w:rsid w:val="00E552AC"/>
    <w:rsid w:val="00E555A3"/>
    <w:rsid w:val="00E56992"/>
    <w:rsid w:val="00E5767A"/>
    <w:rsid w:val="00E607EF"/>
    <w:rsid w:val="00E60A95"/>
    <w:rsid w:val="00E60D4D"/>
    <w:rsid w:val="00E61AAE"/>
    <w:rsid w:val="00E62BEF"/>
    <w:rsid w:val="00E62F37"/>
    <w:rsid w:val="00E63349"/>
    <w:rsid w:val="00E6438E"/>
    <w:rsid w:val="00E64CC0"/>
    <w:rsid w:val="00E6553A"/>
    <w:rsid w:val="00E662AB"/>
    <w:rsid w:val="00E67388"/>
    <w:rsid w:val="00E70177"/>
    <w:rsid w:val="00E71D53"/>
    <w:rsid w:val="00E724C0"/>
    <w:rsid w:val="00E748A9"/>
    <w:rsid w:val="00E7545F"/>
    <w:rsid w:val="00E75831"/>
    <w:rsid w:val="00E77D6C"/>
    <w:rsid w:val="00E80258"/>
    <w:rsid w:val="00E802A9"/>
    <w:rsid w:val="00E82B34"/>
    <w:rsid w:val="00E82E05"/>
    <w:rsid w:val="00E837C1"/>
    <w:rsid w:val="00E837F6"/>
    <w:rsid w:val="00E86218"/>
    <w:rsid w:val="00E868BA"/>
    <w:rsid w:val="00E86938"/>
    <w:rsid w:val="00E95804"/>
    <w:rsid w:val="00E963E9"/>
    <w:rsid w:val="00E97138"/>
    <w:rsid w:val="00EA0000"/>
    <w:rsid w:val="00EA1683"/>
    <w:rsid w:val="00EA2BB0"/>
    <w:rsid w:val="00EA2FF9"/>
    <w:rsid w:val="00EA34E6"/>
    <w:rsid w:val="00EA3B21"/>
    <w:rsid w:val="00EA5A76"/>
    <w:rsid w:val="00EA5FB1"/>
    <w:rsid w:val="00EA6652"/>
    <w:rsid w:val="00EA6EAA"/>
    <w:rsid w:val="00EA7163"/>
    <w:rsid w:val="00EA7767"/>
    <w:rsid w:val="00EB24D3"/>
    <w:rsid w:val="00EB2A46"/>
    <w:rsid w:val="00EB3974"/>
    <w:rsid w:val="00EB3B5F"/>
    <w:rsid w:val="00EB409D"/>
    <w:rsid w:val="00EB422A"/>
    <w:rsid w:val="00EB4DC3"/>
    <w:rsid w:val="00EB5131"/>
    <w:rsid w:val="00EB6980"/>
    <w:rsid w:val="00EB7166"/>
    <w:rsid w:val="00EC1608"/>
    <w:rsid w:val="00EC2EEC"/>
    <w:rsid w:val="00EC529F"/>
    <w:rsid w:val="00EC556E"/>
    <w:rsid w:val="00EC6037"/>
    <w:rsid w:val="00EC7382"/>
    <w:rsid w:val="00ED4C68"/>
    <w:rsid w:val="00EE06BE"/>
    <w:rsid w:val="00EE1DD1"/>
    <w:rsid w:val="00EE1EBD"/>
    <w:rsid w:val="00EE2240"/>
    <w:rsid w:val="00EE2656"/>
    <w:rsid w:val="00EE2AAE"/>
    <w:rsid w:val="00EE33EE"/>
    <w:rsid w:val="00EE39FB"/>
    <w:rsid w:val="00EE3B06"/>
    <w:rsid w:val="00EE43ED"/>
    <w:rsid w:val="00EE44FC"/>
    <w:rsid w:val="00EE65A9"/>
    <w:rsid w:val="00EF0D42"/>
    <w:rsid w:val="00EF1E4E"/>
    <w:rsid w:val="00EF1F48"/>
    <w:rsid w:val="00EF1FAB"/>
    <w:rsid w:val="00EF3287"/>
    <w:rsid w:val="00EF35FD"/>
    <w:rsid w:val="00EF369D"/>
    <w:rsid w:val="00EF3762"/>
    <w:rsid w:val="00EF452E"/>
    <w:rsid w:val="00EF4C70"/>
    <w:rsid w:val="00EF4E97"/>
    <w:rsid w:val="00EF5FE9"/>
    <w:rsid w:val="00EF6E55"/>
    <w:rsid w:val="00F01FAC"/>
    <w:rsid w:val="00F02050"/>
    <w:rsid w:val="00F02B5B"/>
    <w:rsid w:val="00F02C8A"/>
    <w:rsid w:val="00F036CA"/>
    <w:rsid w:val="00F03C9A"/>
    <w:rsid w:val="00F05C20"/>
    <w:rsid w:val="00F05D1D"/>
    <w:rsid w:val="00F065BB"/>
    <w:rsid w:val="00F07FEB"/>
    <w:rsid w:val="00F1382B"/>
    <w:rsid w:val="00F141F2"/>
    <w:rsid w:val="00F142A5"/>
    <w:rsid w:val="00F1453C"/>
    <w:rsid w:val="00F15B65"/>
    <w:rsid w:val="00F16385"/>
    <w:rsid w:val="00F20141"/>
    <w:rsid w:val="00F21475"/>
    <w:rsid w:val="00F22966"/>
    <w:rsid w:val="00F232BC"/>
    <w:rsid w:val="00F235A1"/>
    <w:rsid w:val="00F23813"/>
    <w:rsid w:val="00F24238"/>
    <w:rsid w:val="00F2506E"/>
    <w:rsid w:val="00F2535C"/>
    <w:rsid w:val="00F25637"/>
    <w:rsid w:val="00F25C59"/>
    <w:rsid w:val="00F2659C"/>
    <w:rsid w:val="00F3456D"/>
    <w:rsid w:val="00F34628"/>
    <w:rsid w:val="00F34A75"/>
    <w:rsid w:val="00F365C2"/>
    <w:rsid w:val="00F3662B"/>
    <w:rsid w:val="00F36E77"/>
    <w:rsid w:val="00F416AD"/>
    <w:rsid w:val="00F42F90"/>
    <w:rsid w:val="00F43E6A"/>
    <w:rsid w:val="00F44538"/>
    <w:rsid w:val="00F46215"/>
    <w:rsid w:val="00F46D7C"/>
    <w:rsid w:val="00F47039"/>
    <w:rsid w:val="00F47B66"/>
    <w:rsid w:val="00F52E73"/>
    <w:rsid w:val="00F55950"/>
    <w:rsid w:val="00F5722A"/>
    <w:rsid w:val="00F57820"/>
    <w:rsid w:val="00F61E39"/>
    <w:rsid w:val="00F6440B"/>
    <w:rsid w:val="00F647C1"/>
    <w:rsid w:val="00F65CFC"/>
    <w:rsid w:val="00F66843"/>
    <w:rsid w:val="00F66944"/>
    <w:rsid w:val="00F6694A"/>
    <w:rsid w:val="00F67CA0"/>
    <w:rsid w:val="00F700ED"/>
    <w:rsid w:val="00F715BA"/>
    <w:rsid w:val="00F723D7"/>
    <w:rsid w:val="00F725BE"/>
    <w:rsid w:val="00F73A2A"/>
    <w:rsid w:val="00F7523F"/>
    <w:rsid w:val="00F80A1A"/>
    <w:rsid w:val="00F814C6"/>
    <w:rsid w:val="00F81DDE"/>
    <w:rsid w:val="00F81F07"/>
    <w:rsid w:val="00F8309E"/>
    <w:rsid w:val="00F8327B"/>
    <w:rsid w:val="00F84BCB"/>
    <w:rsid w:val="00F86A77"/>
    <w:rsid w:val="00F872BF"/>
    <w:rsid w:val="00F87DC0"/>
    <w:rsid w:val="00F90E02"/>
    <w:rsid w:val="00F90FE9"/>
    <w:rsid w:val="00F92203"/>
    <w:rsid w:val="00F93DC3"/>
    <w:rsid w:val="00F94660"/>
    <w:rsid w:val="00F95465"/>
    <w:rsid w:val="00F95832"/>
    <w:rsid w:val="00F958BD"/>
    <w:rsid w:val="00F97682"/>
    <w:rsid w:val="00F97998"/>
    <w:rsid w:val="00FA0172"/>
    <w:rsid w:val="00FA0B5C"/>
    <w:rsid w:val="00FA1368"/>
    <w:rsid w:val="00FA155C"/>
    <w:rsid w:val="00FA1651"/>
    <w:rsid w:val="00FA17CD"/>
    <w:rsid w:val="00FA3219"/>
    <w:rsid w:val="00FA4015"/>
    <w:rsid w:val="00FA43B7"/>
    <w:rsid w:val="00FA6D8A"/>
    <w:rsid w:val="00FA77A1"/>
    <w:rsid w:val="00FB22AE"/>
    <w:rsid w:val="00FB234D"/>
    <w:rsid w:val="00FB36EE"/>
    <w:rsid w:val="00FB4415"/>
    <w:rsid w:val="00FB4C2C"/>
    <w:rsid w:val="00FB5434"/>
    <w:rsid w:val="00FB7B92"/>
    <w:rsid w:val="00FC0432"/>
    <w:rsid w:val="00FC0B6F"/>
    <w:rsid w:val="00FC186B"/>
    <w:rsid w:val="00FC1A50"/>
    <w:rsid w:val="00FC47F2"/>
    <w:rsid w:val="00FC5AF1"/>
    <w:rsid w:val="00FD0326"/>
    <w:rsid w:val="00FD0DAC"/>
    <w:rsid w:val="00FD2B78"/>
    <w:rsid w:val="00FD46BC"/>
    <w:rsid w:val="00FD4779"/>
    <w:rsid w:val="00FD492E"/>
    <w:rsid w:val="00FD4A03"/>
    <w:rsid w:val="00FE0C58"/>
    <w:rsid w:val="00FE0E67"/>
    <w:rsid w:val="00FE1263"/>
    <w:rsid w:val="00FE1AAB"/>
    <w:rsid w:val="00FE1B9A"/>
    <w:rsid w:val="00FE233D"/>
    <w:rsid w:val="00FE40AB"/>
    <w:rsid w:val="00FE4119"/>
    <w:rsid w:val="00FE4983"/>
    <w:rsid w:val="00FE4D69"/>
    <w:rsid w:val="00FE4E4D"/>
    <w:rsid w:val="00FE6004"/>
    <w:rsid w:val="00FF16D5"/>
    <w:rsid w:val="00FF26AF"/>
    <w:rsid w:val="00FF4404"/>
    <w:rsid w:val="00FF6706"/>
    <w:rsid w:val="00FF7CA9"/>
    <w:rsid w:val="00FF7E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02"/>
    <w:pPr>
      <w:widowControl w:val="0"/>
    </w:pPr>
    <w:rPr>
      <w:sz w:val="24"/>
      <w:szCs w:val="24"/>
    </w:rPr>
  </w:style>
  <w:style w:type="paragraph" w:styleId="1">
    <w:name w:val="heading 1"/>
    <w:basedOn w:val="a"/>
    <w:next w:val="a"/>
    <w:link w:val="10"/>
    <w:uiPriority w:val="99"/>
    <w:qFormat/>
    <w:rsid w:val="00327D5D"/>
    <w:pPr>
      <w:keepNext/>
      <w:widowControl/>
      <w:suppressAutoHyphens/>
      <w:jc w:val="both"/>
      <w:outlineLvl w:val="0"/>
    </w:pPr>
    <w:rPr>
      <w:sz w:val="28"/>
      <w:szCs w:val="20"/>
      <w:lang/>
    </w:rPr>
  </w:style>
  <w:style w:type="paragraph" w:styleId="2">
    <w:name w:val="heading 2"/>
    <w:basedOn w:val="a"/>
    <w:next w:val="a"/>
    <w:link w:val="20"/>
    <w:semiHidden/>
    <w:unhideWhenUsed/>
    <w:qFormat/>
    <w:locked/>
    <w:rsid w:val="00BA52D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87506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3C0FEF"/>
    <w:pPr>
      <w:keepNext/>
      <w:spacing w:before="240" w:after="60"/>
      <w:outlineLvl w:val="3"/>
    </w:pPr>
    <w:rPr>
      <w:b/>
      <w:bCs/>
      <w:sz w:val="28"/>
      <w:szCs w:val="28"/>
    </w:rPr>
  </w:style>
  <w:style w:type="paragraph" w:styleId="5">
    <w:name w:val="heading 5"/>
    <w:basedOn w:val="a"/>
    <w:next w:val="a"/>
    <w:link w:val="50"/>
    <w:uiPriority w:val="99"/>
    <w:qFormat/>
    <w:locked/>
    <w:rsid w:val="008750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FF6706"/>
    <w:rPr>
      <w:rFonts w:ascii="Cambria" w:hAnsi="Cambria" w:cs="Cambria"/>
      <w:b/>
      <w:bCs/>
      <w:kern w:val="32"/>
      <w:sz w:val="32"/>
      <w:szCs w:val="32"/>
    </w:rPr>
  </w:style>
  <w:style w:type="character" w:customStyle="1" w:styleId="30">
    <w:name w:val="Заголовок 3 Знак"/>
    <w:basedOn w:val="a0"/>
    <w:link w:val="3"/>
    <w:uiPriority w:val="99"/>
    <w:semiHidden/>
    <w:locked/>
    <w:rsid w:val="00681BF0"/>
    <w:rPr>
      <w:rFonts w:ascii="Cambria" w:hAnsi="Cambria" w:cs="Cambria"/>
      <w:b/>
      <w:bCs/>
      <w:sz w:val="26"/>
      <w:szCs w:val="26"/>
    </w:rPr>
  </w:style>
  <w:style w:type="character" w:customStyle="1" w:styleId="40">
    <w:name w:val="Заголовок 4 Знак"/>
    <w:basedOn w:val="a0"/>
    <w:link w:val="4"/>
    <w:uiPriority w:val="99"/>
    <w:semiHidden/>
    <w:locked/>
    <w:rsid w:val="004B0D12"/>
    <w:rPr>
      <w:rFonts w:ascii="Calibri" w:hAnsi="Calibri" w:cs="Calibri"/>
      <w:b/>
      <w:bCs/>
      <w:sz w:val="28"/>
      <w:szCs w:val="28"/>
    </w:rPr>
  </w:style>
  <w:style w:type="character" w:customStyle="1" w:styleId="50">
    <w:name w:val="Заголовок 5 Знак"/>
    <w:basedOn w:val="a0"/>
    <w:link w:val="5"/>
    <w:uiPriority w:val="99"/>
    <w:semiHidden/>
    <w:locked/>
    <w:rsid w:val="00681BF0"/>
    <w:rPr>
      <w:rFonts w:ascii="Calibri" w:hAnsi="Calibri" w:cs="Calibri"/>
      <w:b/>
      <w:bCs/>
      <w:i/>
      <w:iCs/>
      <w:sz w:val="26"/>
      <w:szCs w:val="26"/>
    </w:rPr>
  </w:style>
  <w:style w:type="paragraph" w:customStyle="1" w:styleId="ConsPlusTitle">
    <w:name w:val="ConsPlusTitle"/>
    <w:rsid w:val="0069700A"/>
    <w:pPr>
      <w:autoSpaceDE w:val="0"/>
      <w:autoSpaceDN w:val="0"/>
      <w:adjustRightInd w:val="0"/>
    </w:pPr>
    <w:rPr>
      <w:b/>
      <w:bCs/>
      <w:sz w:val="28"/>
      <w:szCs w:val="28"/>
    </w:rPr>
  </w:style>
  <w:style w:type="paragraph" w:styleId="a3">
    <w:name w:val="footer"/>
    <w:basedOn w:val="a"/>
    <w:link w:val="a4"/>
    <w:uiPriority w:val="99"/>
    <w:rsid w:val="0069700A"/>
    <w:pPr>
      <w:widowControl/>
      <w:tabs>
        <w:tab w:val="center" w:pos="4677"/>
        <w:tab w:val="right" w:pos="9355"/>
      </w:tabs>
    </w:pPr>
  </w:style>
  <w:style w:type="character" w:customStyle="1" w:styleId="a4">
    <w:name w:val="Нижний колонтитул Знак"/>
    <w:basedOn w:val="a0"/>
    <w:link w:val="a3"/>
    <w:uiPriority w:val="99"/>
    <w:semiHidden/>
    <w:locked/>
    <w:rsid w:val="00B31D4A"/>
    <w:rPr>
      <w:rFonts w:cs="Times New Roman"/>
      <w:sz w:val="24"/>
      <w:szCs w:val="24"/>
    </w:rPr>
  </w:style>
  <w:style w:type="character" w:styleId="a5">
    <w:name w:val="page number"/>
    <w:basedOn w:val="a0"/>
    <w:uiPriority w:val="99"/>
    <w:rsid w:val="0069700A"/>
    <w:rPr>
      <w:rFonts w:cs="Times New Roman"/>
    </w:rPr>
  </w:style>
  <w:style w:type="paragraph" w:styleId="a6">
    <w:name w:val="Balloon Text"/>
    <w:basedOn w:val="a"/>
    <w:link w:val="a7"/>
    <w:uiPriority w:val="99"/>
    <w:semiHidden/>
    <w:rsid w:val="00204302"/>
    <w:pPr>
      <w:widowControl/>
    </w:pPr>
    <w:rPr>
      <w:rFonts w:ascii="Tahoma" w:hAnsi="Tahoma" w:cs="Tahoma"/>
      <w:sz w:val="16"/>
      <w:szCs w:val="16"/>
    </w:rPr>
  </w:style>
  <w:style w:type="character" w:customStyle="1" w:styleId="a7">
    <w:name w:val="Текст выноски Знак"/>
    <w:basedOn w:val="a0"/>
    <w:link w:val="a6"/>
    <w:uiPriority w:val="99"/>
    <w:semiHidden/>
    <w:locked/>
    <w:rsid w:val="00B31D4A"/>
    <w:rPr>
      <w:rFonts w:cs="Times New Roman"/>
      <w:sz w:val="2"/>
      <w:szCs w:val="2"/>
    </w:rPr>
  </w:style>
  <w:style w:type="table" w:styleId="a8">
    <w:name w:val="Table Grid"/>
    <w:basedOn w:val="a1"/>
    <w:uiPriority w:val="99"/>
    <w:rsid w:val="00E00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1C58"/>
    <w:pPr>
      <w:widowControl w:val="0"/>
      <w:autoSpaceDE w:val="0"/>
      <w:autoSpaceDN w:val="0"/>
    </w:pPr>
    <w:rPr>
      <w:rFonts w:ascii="Calibri" w:hAnsi="Calibri"/>
      <w:sz w:val="22"/>
      <w:szCs w:val="22"/>
    </w:rPr>
  </w:style>
  <w:style w:type="character" w:customStyle="1" w:styleId="a9">
    <w:name w:val="Основной текст_"/>
    <w:basedOn w:val="a0"/>
    <w:link w:val="11"/>
    <w:locked/>
    <w:rsid w:val="00D91C58"/>
    <w:rPr>
      <w:rFonts w:cs="Times New Roman"/>
      <w:sz w:val="28"/>
      <w:szCs w:val="28"/>
      <w:shd w:val="clear" w:color="auto" w:fill="FFFFFF"/>
    </w:rPr>
  </w:style>
  <w:style w:type="paragraph" w:customStyle="1" w:styleId="11">
    <w:name w:val="Основной текст1"/>
    <w:basedOn w:val="a"/>
    <w:link w:val="a9"/>
    <w:rsid w:val="00D91C58"/>
    <w:pPr>
      <w:widowControl/>
      <w:shd w:val="clear" w:color="auto" w:fill="FFFFFF"/>
      <w:spacing w:before="780" w:after="600" w:line="312" w:lineRule="exact"/>
    </w:pPr>
    <w:rPr>
      <w:sz w:val="28"/>
      <w:szCs w:val="28"/>
      <w:shd w:val="clear" w:color="auto" w:fill="FFFFFF"/>
    </w:rPr>
  </w:style>
  <w:style w:type="paragraph" w:styleId="aa">
    <w:name w:val="Title"/>
    <w:basedOn w:val="a"/>
    <w:next w:val="a"/>
    <w:link w:val="ab"/>
    <w:uiPriority w:val="99"/>
    <w:qFormat/>
    <w:rsid w:val="00D91C58"/>
    <w:pPr>
      <w:widowControl/>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D91C58"/>
    <w:rPr>
      <w:rFonts w:ascii="Cambria" w:hAnsi="Cambria" w:cs="Cambria"/>
      <w:b/>
      <w:bCs/>
      <w:kern w:val="28"/>
      <w:sz w:val="32"/>
      <w:szCs w:val="32"/>
      <w:lang w:val="ru-RU" w:eastAsia="ru-RU"/>
    </w:rPr>
  </w:style>
  <w:style w:type="character" w:styleId="ac">
    <w:name w:val="Hyperlink"/>
    <w:basedOn w:val="a0"/>
    <w:uiPriority w:val="99"/>
    <w:rsid w:val="00D91C58"/>
    <w:rPr>
      <w:rFonts w:cs="Times New Roman"/>
      <w:color w:val="0000FF"/>
      <w:u w:val="single"/>
    </w:rPr>
  </w:style>
  <w:style w:type="paragraph" w:styleId="ad">
    <w:name w:val="List Paragraph"/>
    <w:basedOn w:val="a"/>
    <w:uiPriority w:val="99"/>
    <w:qFormat/>
    <w:rsid w:val="00AA0248"/>
    <w:pPr>
      <w:widowControl/>
      <w:ind w:left="720"/>
    </w:pPr>
  </w:style>
  <w:style w:type="paragraph" w:styleId="ae">
    <w:name w:val="Normal (Web)"/>
    <w:basedOn w:val="a"/>
    <w:link w:val="af"/>
    <w:uiPriority w:val="99"/>
    <w:rsid w:val="00AA0248"/>
    <w:pPr>
      <w:widowControl/>
      <w:spacing w:before="100" w:beforeAutospacing="1" w:after="100" w:afterAutospacing="1"/>
    </w:pPr>
  </w:style>
  <w:style w:type="character" w:customStyle="1" w:styleId="BodyTextChar">
    <w:name w:val="Body Text Char"/>
    <w:uiPriority w:val="99"/>
    <w:locked/>
    <w:rsid w:val="003303C7"/>
    <w:rPr>
      <w:sz w:val="28"/>
    </w:rPr>
  </w:style>
  <w:style w:type="paragraph" w:styleId="af0">
    <w:name w:val="Body Text"/>
    <w:basedOn w:val="a"/>
    <w:link w:val="af1"/>
    <w:uiPriority w:val="99"/>
    <w:rsid w:val="003303C7"/>
    <w:pPr>
      <w:shd w:val="clear" w:color="auto" w:fill="FFFFFF"/>
      <w:spacing w:after="360" w:line="240" w:lineRule="atLeast"/>
      <w:jc w:val="both"/>
    </w:pPr>
    <w:rPr>
      <w:sz w:val="28"/>
      <w:szCs w:val="28"/>
    </w:rPr>
  </w:style>
  <w:style w:type="character" w:customStyle="1" w:styleId="af1">
    <w:name w:val="Основной текст Знак"/>
    <w:basedOn w:val="a0"/>
    <w:link w:val="af0"/>
    <w:uiPriority w:val="99"/>
    <w:semiHidden/>
    <w:locked/>
    <w:rsid w:val="00B31D4A"/>
    <w:rPr>
      <w:rFonts w:cs="Times New Roman"/>
      <w:sz w:val="24"/>
      <w:szCs w:val="24"/>
    </w:rPr>
  </w:style>
  <w:style w:type="character" w:customStyle="1" w:styleId="51">
    <w:name w:val="Основной текст (5)_"/>
    <w:basedOn w:val="a0"/>
    <w:link w:val="510"/>
    <w:uiPriority w:val="99"/>
    <w:locked/>
    <w:rsid w:val="003303C7"/>
    <w:rPr>
      <w:rFonts w:cs="Times New Roman"/>
      <w:i/>
      <w:iCs/>
      <w:sz w:val="28"/>
      <w:szCs w:val="28"/>
    </w:rPr>
  </w:style>
  <w:style w:type="paragraph" w:customStyle="1" w:styleId="510">
    <w:name w:val="Основной текст (5)1"/>
    <w:basedOn w:val="a"/>
    <w:link w:val="51"/>
    <w:uiPriority w:val="99"/>
    <w:rsid w:val="003303C7"/>
    <w:pPr>
      <w:shd w:val="clear" w:color="auto" w:fill="FFFFFF"/>
      <w:spacing w:line="320" w:lineRule="exact"/>
      <w:jc w:val="both"/>
    </w:pPr>
    <w:rPr>
      <w:i/>
      <w:iCs/>
      <w:sz w:val="28"/>
      <w:szCs w:val="28"/>
    </w:rPr>
  </w:style>
  <w:style w:type="character" w:customStyle="1" w:styleId="text">
    <w:name w:val="text Знак"/>
    <w:basedOn w:val="a0"/>
    <w:link w:val="text0"/>
    <w:uiPriority w:val="99"/>
    <w:locked/>
    <w:rsid w:val="003303C7"/>
    <w:rPr>
      <w:rFonts w:ascii="Arial" w:hAnsi="Arial" w:cs="Arial"/>
      <w:sz w:val="24"/>
      <w:szCs w:val="24"/>
      <w:lang w:val="ru-RU" w:eastAsia="ru-RU"/>
    </w:rPr>
  </w:style>
  <w:style w:type="paragraph" w:customStyle="1" w:styleId="text0">
    <w:name w:val="text"/>
    <w:basedOn w:val="a"/>
    <w:link w:val="text"/>
    <w:uiPriority w:val="99"/>
    <w:rsid w:val="003303C7"/>
    <w:pPr>
      <w:widowControl/>
      <w:ind w:firstLine="567"/>
      <w:jc w:val="both"/>
    </w:pPr>
    <w:rPr>
      <w:rFonts w:ascii="Arial" w:hAnsi="Arial" w:cs="Arial"/>
    </w:rPr>
  </w:style>
  <w:style w:type="character" w:customStyle="1" w:styleId="af2">
    <w:name w:val="Основной текст + Курсив"/>
    <w:basedOn w:val="BodyTextChar"/>
    <w:uiPriority w:val="99"/>
    <w:rsid w:val="003303C7"/>
    <w:rPr>
      <w:rFonts w:cs="Times New Roman"/>
      <w:i/>
      <w:iCs/>
      <w:color w:val="000000"/>
      <w:spacing w:val="0"/>
      <w:w w:val="100"/>
      <w:position w:val="0"/>
      <w:szCs w:val="28"/>
      <w:lang w:val="ru-RU" w:eastAsia="ru-RU"/>
    </w:rPr>
  </w:style>
  <w:style w:type="character" w:customStyle="1" w:styleId="13pt">
    <w:name w:val="Основной текст + 13 pt"/>
    <w:aliases w:val="Полужирный"/>
    <w:basedOn w:val="BodyTextChar"/>
    <w:uiPriority w:val="99"/>
    <w:rsid w:val="003303C7"/>
    <w:rPr>
      <w:rFonts w:cs="Times New Roman"/>
      <w:b/>
      <w:bCs/>
      <w:color w:val="000000"/>
      <w:spacing w:val="0"/>
      <w:w w:val="100"/>
      <w:position w:val="0"/>
      <w:sz w:val="26"/>
      <w:szCs w:val="26"/>
      <w:lang w:val="ru-RU" w:eastAsia="ru-RU"/>
    </w:rPr>
  </w:style>
  <w:style w:type="character" w:customStyle="1" w:styleId="52">
    <w:name w:val="Основной текст (5) + Не курсив"/>
    <w:basedOn w:val="51"/>
    <w:uiPriority w:val="99"/>
    <w:rsid w:val="003303C7"/>
    <w:rPr>
      <w:color w:val="000000"/>
      <w:spacing w:val="0"/>
      <w:w w:val="100"/>
      <w:position w:val="0"/>
      <w:lang w:val="ru-RU" w:eastAsia="ru-RU"/>
    </w:rPr>
  </w:style>
  <w:style w:type="character" w:customStyle="1" w:styleId="520">
    <w:name w:val="Основной текст (5)2"/>
    <w:basedOn w:val="51"/>
    <w:uiPriority w:val="99"/>
    <w:rsid w:val="003303C7"/>
    <w:rPr>
      <w:rFonts w:ascii="Times New Roman" w:hAnsi="Times New Roman"/>
      <w:color w:val="000000"/>
      <w:spacing w:val="0"/>
      <w:w w:val="100"/>
      <w:position w:val="0"/>
      <w:u w:val="none"/>
      <w:effect w:val="none"/>
      <w:lang w:val="ru-RU" w:eastAsia="ru-RU"/>
    </w:rPr>
  </w:style>
  <w:style w:type="character" w:customStyle="1" w:styleId="511">
    <w:name w:val="Основной текст (5) + Не курсив1"/>
    <w:basedOn w:val="51"/>
    <w:uiPriority w:val="99"/>
    <w:rsid w:val="003303C7"/>
    <w:rPr>
      <w:rFonts w:ascii="Times New Roman" w:hAnsi="Times New Roman"/>
      <w:color w:val="000000"/>
      <w:spacing w:val="0"/>
      <w:w w:val="100"/>
      <w:position w:val="0"/>
      <w:u w:val="none"/>
      <w:effect w:val="none"/>
      <w:lang w:val="ru-RU" w:eastAsia="ru-RU"/>
    </w:rPr>
  </w:style>
  <w:style w:type="character" w:customStyle="1" w:styleId="21">
    <w:name w:val="Основной текст (2)_"/>
    <w:basedOn w:val="a0"/>
    <w:link w:val="210"/>
    <w:uiPriority w:val="99"/>
    <w:locked/>
    <w:rsid w:val="00E253DF"/>
    <w:rPr>
      <w:rFonts w:cs="Times New Roman"/>
      <w:sz w:val="23"/>
      <w:szCs w:val="23"/>
    </w:rPr>
  </w:style>
  <w:style w:type="character" w:customStyle="1" w:styleId="112">
    <w:name w:val="Основной текст + 112"/>
    <w:aliases w:val="5 pt3"/>
    <w:basedOn w:val="a9"/>
    <w:uiPriority w:val="99"/>
    <w:rsid w:val="00E253DF"/>
    <w:rPr>
      <w:sz w:val="23"/>
      <w:szCs w:val="23"/>
    </w:rPr>
  </w:style>
  <w:style w:type="character" w:customStyle="1" w:styleId="Tahoma">
    <w:name w:val="Основной текст + Tahoma"/>
    <w:aliases w:val="4 pt"/>
    <w:basedOn w:val="a9"/>
    <w:uiPriority w:val="99"/>
    <w:rsid w:val="00E253DF"/>
    <w:rPr>
      <w:rFonts w:ascii="Tahoma" w:hAnsi="Tahoma" w:cs="Tahoma"/>
      <w:sz w:val="8"/>
      <w:szCs w:val="8"/>
    </w:rPr>
  </w:style>
  <w:style w:type="character" w:customStyle="1" w:styleId="22">
    <w:name w:val="Подпись к таблице (2)_"/>
    <w:basedOn w:val="a0"/>
    <w:link w:val="23"/>
    <w:uiPriority w:val="99"/>
    <w:locked/>
    <w:rsid w:val="00E253DF"/>
    <w:rPr>
      <w:rFonts w:cs="Times New Roman"/>
      <w:sz w:val="26"/>
      <w:szCs w:val="26"/>
    </w:rPr>
  </w:style>
  <w:style w:type="character" w:customStyle="1" w:styleId="CourierNew">
    <w:name w:val="Основной текст + Courier New"/>
    <w:aliases w:val="9 pt,Полужирный3"/>
    <w:basedOn w:val="a9"/>
    <w:uiPriority w:val="99"/>
    <w:rsid w:val="00E253DF"/>
    <w:rPr>
      <w:rFonts w:ascii="Courier New" w:hAnsi="Courier New" w:cs="Courier New"/>
      <w:b/>
      <w:bCs/>
      <w:sz w:val="18"/>
      <w:szCs w:val="18"/>
    </w:rPr>
  </w:style>
  <w:style w:type="character" w:customStyle="1" w:styleId="41">
    <w:name w:val="Основной текст (4)_"/>
    <w:basedOn w:val="a0"/>
    <w:link w:val="42"/>
    <w:uiPriority w:val="99"/>
    <w:locked/>
    <w:rsid w:val="00E253DF"/>
    <w:rPr>
      <w:rFonts w:cs="Times New Roman"/>
      <w:b/>
      <w:bCs/>
      <w:sz w:val="26"/>
      <w:szCs w:val="26"/>
    </w:rPr>
  </w:style>
  <w:style w:type="character" w:customStyle="1" w:styleId="24">
    <w:name w:val="Заголовок №2_"/>
    <w:basedOn w:val="a0"/>
    <w:link w:val="25"/>
    <w:uiPriority w:val="99"/>
    <w:locked/>
    <w:rsid w:val="00E253DF"/>
    <w:rPr>
      <w:rFonts w:cs="Times New Roman"/>
      <w:b/>
      <w:bCs/>
      <w:sz w:val="26"/>
      <w:szCs w:val="26"/>
    </w:rPr>
  </w:style>
  <w:style w:type="character" w:customStyle="1" w:styleId="23pt">
    <w:name w:val="Заголовок №2 + Интервал 3 pt"/>
    <w:basedOn w:val="24"/>
    <w:uiPriority w:val="99"/>
    <w:rsid w:val="00E253DF"/>
    <w:rPr>
      <w:spacing w:val="60"/>
    </w:rPr>
  </w:style>
  <w:style w:type="character" w:customStyle="1" w:styleId="513pt">
    <w:name w:val="Основной текст (5) + 13 pt"/>
    <w:basedOn w:val="51"/>
    <w:uiPriority w:val="99"/>
    <w:rsid w:val="00E253DF"/>
    <w:rPr>
      <w:b/>
      <w:bCs/>
      <w:sz w:val="26"/>
      <w:szCs w:val="26"/>
    </w:rPr>
  </w:style>
  <w:style w:type="character" w:customStyle="1" w:styleId="53">
    <w:name w:val="Основной текст (5) + Малые прописные"/>
    <w:basedOn w:val="51"/>
    <w:uiPriority w:val="99"/>
    <w:rsid w:val="00E253DF"/>
    <w:rPr>
      <w:b/>
      <w:bCs/>
      <w:smallCaps/>
      <w:sz w:val="23"/>
      <w:szCs w:val="23"/>
      <w:lang w:val="en-US" w:eastAsia="en-US"/>
    </w:rPr>
  </w:style>
  <w:style w:type="character" w:customStyle="1" w:styleId="6">
    <w:name w:val="Основной текст (6)_"/>
    <w:basedOn w:val="a0"/>
    <w:link w:val="60"/>
    <w:uiPriority w:val="99"/>
    <w:locked/>
    <w:rsid w:val="00E253DF"/>
    <w:rPr>
      <w:rFonts w:ascii="Franklin Gothic Medium" w:hAnsi="Franklin Gothic Medium" w:cs="Franklin Gothic Medium"/>
      <w:sz w:val="30"/>
      <w:szCs w:val="30"/>
    </w:rPr>
  </w:style>
  <w:style w:type="character" w:customStyle="1" w:styleId="111">
    <w:name w:val="Основной текст + 111"/>
    <w:aliases w:val="5 pt2,Полужирный2"/>
    <w:basedOn w:val="a9"/>
    <w:uiPriority w:val="99"/>
    <w:rsid w:val="00E253DF"/>
    <w:rPr>
      <w:b/>
      <w:bCs/>
      <w:sz w:val="23"/>
      <w:szCs w:val="23"/>
    </w:rPr>
  </w:style>
  <w:style w:type="character" w:customStyle="1" w:styleId="26">
    <w:name w:val="Основной текст (2)"/>
    <w:basedOn w:val="21"/>
    <w:uiPriority w:val="99"/>
    <w:rsid w:val="00E253DF"/>
  </w:style>
  <w:style w:type="paragraph" w:customStyle="1" w:styleId="210">
    <w:name w:val="Основной текст (2)1"/>
    <w:basedOn w:val="a"/>
    <w:link w:val="21"/>
    <w:uiPriority w:val="99"/>
    <w:rsid w:val="00E253DF"/>
    <w:pPr>
      <w:shd w:val="clear" w:color="auto" w:fill="FFFFFF"/>
      <w:spacing w:after="600" w:line="274" w:lineRule="exact"/>
    </w:pPr>
    <w:rPr>
      <w:sz w:val="23"/>
      <w:szCs w:val="23"/>
    </w:rPr>
  </w:style>
  <w:style w:type="paragraph" w:customStyle="1" w:styleId="23">
    <w:name w:val="Подпись к таблице (2)"/>
    <w:basedOn w:val="a"/>
    <w:link w:val="22"/>
    <w:uiPriority w:val="99"/>
    <w:rsid w:val="00E253DF"/>
    <w:pPr>
      <w:shd w:val="clear" w:color="auto" w:fill="FFFFFF"/>
      <w:spacing w:line="331" w:lineRule="exact"/>
    </w:pPr>
    <w:rPr>
      <w:sz w:val="26"/>
      <w:szCs w:val="26"/>
    </w:rPr>
  </w:style>
  <w:style w:type="paragraph" w:customStyle="1" w:styleId="42">
    <w:name w:val="Основной текст (4)"/>
    <w:basedOn w:val="a"/>
    <w:link w:val="41"/>
    <w:uiPriority w:val="99"/>
    <w:rsid w:val="00E253DF"/>
    <w:pPr>
      <w:shd w:val="clear" w:color="auto" w:fill="FFFFFF"/>
      <w:spacing w:before="300" w:after="120" w:line="240" w:lineRule="atLeast"/>
      <w:jc w:val="both"/>
    </w:pPr>
    <w:rPr>
      <w:b/>
      <w:bCs/>
      <w:sz w:val="26"/>
      <w:szCs w:val="26"/>
    </w:rPr>
  </w:style>
  <w:style w:type="paragraph" w:customStyle="1" w:styleId="25">
    <w:name w:val="Заголовок №2"/>
    <w:basedOn w:val="a"/>
    <w:link w:val="24"/>
    <w:uiPriority w:val="99"/>
    <w:rsid w:val="00E253DF"/>
    <w:pPr>
      <w:shd w:val="clear" w:color="auto" w:fill="FFFFFF"/>
      <w:spacing w:after="360" w:line="240" w:lineRule="atLeast"/>
      <w:outlineLvl w:val="1"/>
    </w:pPr>
    <w:rPr>
      <w:b/>
      <w:bCs/>
      <w:sz w:val="26"/>
      <w:szCs w:val="26"/>
    </w:rPr>
  </w:style>
  <w:style w:type="paragraph" w:customStyle="1" w:styleId="54">
    <w:name w:val="Основной текст (5)"/>
    <w:basedOn w:val="a"/>
    <w:uiPriority w:val="99"/>
    <w:rsid w:val="00E253DF"/>
    <w:pPr>
      <w:shd w:val="clear" w:color="auto" w:fill="FFFFFF"/>
      <w:spacing w:after="120" w:line="240" w:lineRule="atLeast"/>
    </w:pPr>
    <w:rPr>
      <w:b/>
      <w:bCs/>
      <w:sz w:val="23"/>
      <w:szCs w:val="23"/>
    </w:rPr>
  </w:style>
  <w:style w:type="paragraph" w:customStyle="1" w:styleId="60">
    <w:name w:val="Основной текст (6)"/>
    <w:basedOn w:val="a"/>
    <w:link w:val="6"/>
    <w:uiPriority w:val="99"/>
    <w:rsid w:val="00E253DF"/>
    <w:pPr>
      <w:shd w:val="clear" w:color="auto" w:fill="FFFFFF"/>
      <w:spacing w:after="120" w:line="240" w:lineRule="atLeast"/>
      <w:jc w:val="right"/>
    </w:pPr>
    <w:rPr>
      <w:rFonts w:ascii="Franklin Gothic Medium" w:hAnsi="Franklin Gothic Medium" w:cs="Franklin Gothic Medium"/>
      <w:sz w:val="30"/>
      <w:szCs w:val="30"/>
    </w:rPr>
  </w:style>
  <w:style w:type="paragraph" w:styleId="af3">
    <w:name w:val="List Bullet"/>
    <w:basedOn w:val="a"/>
    <w:uiPriority w:val="99"/>
    <w:rsid w:val="00083D26"/>
    <w:pPr>
      <w:widowControl/>
      <w:tabs>
        <w:tab w:val="num" w:pos="360"/>
      </w:tabs>
      <w:ind w:left="360" w:hanging="360"/>
    </w:pPr>
  </w:style>
  <w:style w:type="paragraph" w:customStyle="1" w:styleId="Normal1">
    <w:name w:val="Normal1"/>
    <w:uiPriority w:val="99"/>
    <w:rsid w:val="00887CA4"/>
    <w:pPr>
      <w:widowControl w:val="0"/>
    </w:pPr>
    <w:rPr>
      <w:sz w:val="24"/>
      <w:szCs w:val="24"/>
    </w:rPr>
  </w:style>
  <w:style w:type="paragraph" w:customStyle="1" w:styleId="12">
    <w:name w:val="Обычный1"/>
    <w:rsid w:val="001506EA"/>
    <w:pPr>
      <w:widowControl w:val="0"/>
      <w:snapToGrid w:val="0"/>
    </w:pPr>
    <w:rPr>
      <w:sz w:val="24"/>
      <w:szCs w:val="24"/>
    </w:rPr>
  </w:style>
  <w:style w:type="character" w:customStyle="1" w:styleId="10">
    <w:name w:val="Заголовок 1 Знак"/>
    <w:link w:val="1"/>
    <w:uiPriority w:val="99"/>
    <w:locked/>
    <w:rsid w:val="007F480E"/>
    <w:rPr>
      <w:sz w:val="28"/>
      <w:lang w:eastAsia="ru-RU"/>
    </w:rPr>
  </w:style>
  <w:style w:type="paragraph" w:customStyle="1" w:styleId="13">
    <w:name w:val="Абзац списка1"/>
    <w:basedOn w:val="a"/>
    <w:rsid w:val="007F480E"/>
    <w:pPr>
      <w:widowControl/>
      <w:ind w:left="720"/>
    </w:pPr>
  </w:style>
  <w:style w:type="character" w:styleId="af4">
    <w:name w:val="Strong"/>
    <w:basedOn w:val="a0"/>
    <w:uiPriority w:val="99"/>
    <w:qFormat/>
    <w:locked/>
    <w:rsid w:val="00A96024"/>
    <w:rPr>
      <w:rFonts w:cs="Times New Roman"/>
      <w:b/>
      <w:bCs/>
    </w:rPr>
  </w:style>
  <w:style w:type="paragraph" w:customStyle="1" w:styleId="ConsNormal">
    <w:name w:val="ConsNormal"/>
    <w:rsid w:val="00C21E8F"/>
    <w:pPr>
      <w:widowControl w:val="0"/>
      <w:autoSpaceDE w:val="0"/>
      <w:autoSpaceDN w:val="0"/>
      <w:adjustRightInd w:val="0"/>
      <w:ind w:firstLine="720"/>
    </w:pPr>
    <w:rPr>
      <w:rFonts w:ascii="Arial" w:hAnsi="Arial" w:cs="Arial"/>
    </w:rPr>
  </w:style>
  <w:style w:type="character" w:customStyle="1" w:styleId="af">
    <w:name w:val="Обычный (веб) Знак"/>
    <w:basedOn w:val="a0"/>
    <w:link w:val="ae"/>
    <w:uiPriority w:val="99"/>
    <w:locked/>
    <w:rsid w:val="002324D2"/>
    <w:rPr>
      <w:rFonts w:cs="Times New Roman"/>
      <w:sz w:val="24"/>
      <w:szCs w:val="24"/>
      <w:lang w:val="ru-RU" w:eastAsia="ru-RU"/>
    </w:rPr>
  </w:style>
  <w:style w:type="character" w:customStyle="1" w:styleId="af5">
    <w:name w:val="Знак Знак"/>
    <w:basedOn w:val="a0"/>
    <w:uiPriority w:val="99"/>
    <w:locked/>
    <w:rsid w:val="00922CDF"/>
    <w:rPr>
      <w:rFonts w:cs="Times New Roman"/>
      <w:sz w:val="24"/>
      <w:szCs w:val="24"/>
      <w:lang w:val="ru-RU" w:eastAsia="ar-SA" w:bidi="ar-SA"/>
    </w:rPr>
  </w:style>
  <w:style w:type="paragraph" w:styleId="af6">
    <w:name w:val="Body Text Indent"/>
    <w:basedOn w:val="a"/>
    <w:link w:val="af7"/>
    <w:uiPriority w:val="99"/>
    <w:rsid w:val="00875063"/>
    <w:pPr>
      <w:spacing w:after="120"/>
      <w:ind w:left="283"/>
    </w:pPr>
  </w:style>
  <w:style w:type="character" w:customStyle="1" w:styleId="af7">
    <w:name w:val="Основной текст с отступом Знак"/>
    <w:basedOn w:val="a0"/>
    <w:link w:val="af6"/>
    <w:uiPriority w:val="99"/>
    <w:semiHidden/>
    <w:locked/>
    <w:rsid w:val="00681BF0"/>
    <w:rPr>
      <w:rFonts w:cs="Times New Roman"/>
      <w:sz w:val="20"/>
      <w:szCs w:val="20"/>
    </w:rPr>
  </w:style>
  <w:style w:type="paragraph" w:customStyle="1" w:styleId="FR2">
    <w:name w:val="FR2"/>
    <w:uiPriority w:val="99"/>
    <w:rsid w:val="00875063"/>
    <w:pPr>
      <w:widowControl w:val="0"/>
      <w:jc w:val="right"/>
    </w:pPr>
    <w:rPr>
      <w:b/>
      <w:bCs/>
      <w:sz w:val="28"/>
      <w:szCs w:val="28"/>
    </w:rPr>
  </w:style>
  <w:style w:type="paragraph" w:styleId="af8">
    <w:name w:val="Document Map"/>
    <w:basedOn w:val="a"/>
    <w:link w:val="af9"/>
    <w:uiPriority w:val="99"/>
    <w:semiHidden/>
    <w:rsid w:val="000977C5"/>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locked/>
    <w:rsid w:val="00323F65"/>
    <w:rPr>
      <w:rFonts w:cs="Times New Roman"/>
      <w:sz w:val="2"/>
      <w:szCs w:val="2"/>
    </w:rPr>
  </w:style>
  <w:style w:type="paragraph" w:customStyle="1" w:styleId="14">
    <w:name w:val="Текст1"/>
    <w:basedOn w:val="a"/>
    <w:uiPriority w:val="99"/>
    <w:rsid w:val="00327D5D"/>
    <w:pPr>
      <w:widowControl/>
      <w:suppressAutoHyphens/>
      <w:autoSpaceDE w:val="0"/>
      <w:spacing w:before="120" w:line="360" w:lineRule="auto"/>
      <w:ind w:firstLine="720"/>
      <w:jc w:val="both"/>
    </w:pPr>
    <w:rPr>
      <w:rFonts w:ascii="Courier New" w:hAnsi="Courier New" w:cs="Courier New"/>
      <w:sz w:val="20"/>
      <w:szCs w:val="20"/>
    </w:rPr>
  </w:style>
  <w:style w:type="paragraph" w:customStyle="1" w:styleId="15">
    <w:name w:val="Цитата1"/>
    <w:basedOn w:val="a"/>
    <w:uiPriority w:val="99"/>
    <w:rsid w:val="00327D5D"/>
    <w:pPr>
      <w:widowControl/>
      <w:suppressAutoHyphens/>
      <w:ind w:left="-851" w:right="-625"/>
      <w:jc w:val="both"/>
    </w:pPr>
    <w:rPr>
      <w:sz w:val="28"/>
      <w:szCs w:val="28"/>
    </w:rPr>
  </w:style>
  <w:style w:type="paragraph" w:customStyle="1" w:styleId="14-15">
    <w:name w:val="текст14-15"/>
    <w:basedOn w:val="a"/>
    <w:uiPriority w:val="99"/>
    <w:rsid w:val="00327D5D"/>
    <w:pPr>
      <w:widowControl/>
      <w:suppressAutoHyphens/>
      <w:spacing w:line="360" w:lineRule="auto"/>
      <w:ind w:firstLine="720"/>
      <w:jc w:val="both"/>
    </w:pPr>
    <w:rPr>
      <w:sz w:val="28"/>
      <w:szCs w:val="28"/>
    </w:rPr>
  </w:style>
  <w:style w:type="paragraph" w:customStyle="1" w:styleId="cxspmiddle">
    <w:name w:val="cxspmiddle"/>
    <w:basedOn w:val="a"/>
    <w:uiPriority w:val="99"/>
    <w:rsid w:val="00754C75"/>
    <w:pPr>
      <w:widowControl/>
      <w:spacing w:after="100" w:afterAutospacing="1"/>
    </w:pPr>
  </w:style>
  <w:style w:type="paragraph" w:styleId="afa">
    <w:name w:val="header"/>
    <w:basedOn w:val="a"/>
    <w:link w:val="afb"/>
    <w:uiPriority w:val="99"/>
    <w:rsid w:val="00176514"/>
    <w:pPr>
      <w:tabs>
        <w:tab w:val="center" w:pos="4677"/>
        <w:tab w:val="right" w:pos="9355"/>
      </w:tabs>
    </w:pPr>
  </w:style>
  <w:style w:type="character" w:customStyle="1" w:styleId="afb">
    <w:name w:val="Верхний колонтитул Знак"/>
    <w:basedOn w:val="a0"/>
    <w:link w:val="afa"/>
    <w:uiPriority w:val="99"/>
    <w:semiHidden/>
    <w:locked/>
    <w:rsid w:val="002059E0"/>
    <w:rPr>
      <w:rFonts w:cs="Times New Roman"/>
      <w:sz w:val="20"/>
      <w:szCs w:val="20"/>
    </w:rPr>
  </w:style>
  <w:style w:type="paragraph" w:customStyle="1" w:styleId="140">
    <w:name w:val="14"/>
    <w:basedOn w:val="a"/>
    <w:uiPriority w:val="99"/>
    <w:rsid w:val="00250519"/>
    <w:pPr>
      <w:widowControl/>
      <w:spacing w:before="100" w:beforeAutospacing="1" w:after="100" w:afterAutospacing="1"/>
    </w:pPr>
  </w:style>
  <w:style w:type="paragraph" w:styleId="31">
    <w:name w:val="Body Text Indent 3"/>
    <w:basedOn w:val="a"/>
    <w:link w:val="32"/>
    <w:uiPriority w:val="99"/>
    <w:rsid w:val="00C029AC"/>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1332C"/>
    <w:rPr>
      <w:rFonts w:cs="Times New Roman"/>
      <w:sz w:val="16"/>
      <w:szCs w:val="16"/>
    </w:rPr>
  </w:style>
  <w:style w:type="paragraph" w:customStyle="1" w:styleId="14-1514-1">
    <w:name w:val="Текст14-1.5.Текст 14-1"/>
    <w:basedOn w:val="a"/>
    <w:uiPriority w:val="99"/>
    <w:rsid w:val="00C029AC"/>
    <w:pPr>
      <w:widowControl/>
      <w:autoSpaceDE w:val="0"/>
      <w:autoSpaceDN w:val="0"/>
      <w:spacing w:line="360" w:lineRule="auto"/>
      <w:ind w:firstLine="709"/>
      <w:jc w:val="both"/>
    </w:pPr>
    <w:rPr>
      <w:sz w:val="28"/>
      <w:szCs w:val="28"/>
    </w:rPr>
  </w:style>
  <w:style w:type="character" w:customStyle="1" w:styleId="33">
    <w:name w:val="Основной текст (3)_"/>
    <w:basedOn w:val="a0"/>
    <w:link w:val="34"/>
    <w:uiPriority w:val="99"/>
    <w:locked/>
    <w:rsid w:val="003C0FEF"/>
    <w:rPr>
      <w:rFonts w:ascii="Courier New" w:hAnsi="Courier New" w:cs="Courier New"/>
      <w:sz w:val="21"/>
      <w:szCs w:val="21"/>
      <w:shd w:val="clear" w:color="auto" w:fill="FFFFFF"/>
    </w:rPr>
  </w:style>
  <w:style w:type="paragraph" w:customStyle="1" w:styleId="34">
    <w:name w:val="Основной текст (3)"/>
    <w:basedOn w:val="a"/>
    <w:link w:val="33"/>
    <w:uiPriority w:val="99"/>
    <w:rsid w:val="003C0FEF"/>
    <w:pPr>
      <w:widowControl/>
      <w:shd w:val="clear" w:color="auto" w:fill="FFFFFF"/>
      <w:spacing w:after="240" w:line="250" w:lineRule="exact"/>
      <w:jc w:val="right"/>
    </w:pPr>
    <w:rPr>
      <w:rFonts w:ascii="Courier New" w:hAnsi="Courier New" w:cs="Courier New"/>
      <w:noProof/>
      <w:sz w:val="21"/>
      <w:szCs w:val="21"/>
      <w:shd w:val="clear" w:color="auto" w:fill="FFFFFF"/>
    </w:rPr>
  </w:style>
  <w:style w:type="character" w:customStyle="1" w:styleId="16">
    <w:name w:val="Заголовок №1_"/>
    <w:basedOn w:val="a0"/>
    <w:link w:val="17"/>
    <w:uiPriority w:val="99"/>
    <w:locked/>
    <w:rsid w:val="00474EC9"/>
    <w:rPr>
      <w:rFonts w:cs="Times New Roman"/>
      <w:b/>
      <w:bCs/>
      <w:sz w:val="52"/>
      <w:szCs w:val="52"/>
      <w:shd w:val="clear" w:color="auto" w:fill="FFFFFF"/>
    </w:rPr>
  </w:style>
  <w:style w:type="paragraph" w:customStyle="1" w:styleId="17">
    <w:name w:val="Заголовок №1"/>
    <w:basedOn w:val="a"/>
    <w:link w:val="16"/>
    <w:uiPriority w:val="99"/>
    <w:rsid w:val="00474EC9"/>
    <w:pPr>
      <w:shd w:val="clear" w:color="auto" w:fill="FFFFFF"/>
      <w:spacing w:after="150"/>
      <w:jc w:val="center"/>
      <w:outlineLvl w:val="0"/>
    </w:pPr>
    <w:rPr>
      <w:b/>
      <w:bCs/>
      <w:sz w:val="52"/>
      <w:szCs w:val="52"/>
    </w:rPr>
  </w:style>
  <w:style w:type="paragraph" w:customStyle="1" w:styleId="ConsNonformat">
    <w:name w:val="ConsNonformat"/>
    <w:rsid w:val="001E1B13"/>
    <w:pPr>
      <w:widowControl w:val="0"/>
      <w:autoSpaceDE w:val="0"/>
      <w:autoSpaceDN w:val="0"/>
      <w:adjustRightInd w:val="0"/>
      <w:ind w:right="19772"/>
    </w:pPr>
    <w:rPr>
      <w:rFonts w:ascii="Courier New" w:eastAsia="Calibri" w:hAnsi="Courier New" w:cs="Courier New"/>
    </w:rPr>
  </w:style>
  <w:style w:type="paragraph" w:customStyle="1" w:styleId="ConsTitle">
    <w:name w:val="ConsTitle"/>
    <w:rsid w:val="001E1B13"/>
    <w:pPr>
      <w:widowControl w:val="0"/>
      <w:autoSpaceDE w:val="0"/>
      <w:autoSpaceDN w:val="0"/>
      <w:adjustRightInd w:val="0"/>
      <w:ind w:right="19772"/>
    </w:pPr>
    <w:rPr>
      <w:rFonts w:ascii="Arial" w:eastAsia="Calibri" w:hAnsi="Arial" w:cs="Arial"/>
      <w:b/>
      <w:bCs/>
      <w:sz w:val="16"/>
      <w:szCs w:val="16"/>
    </w:rPr>
  </w:style>
  <w:style w:type="character" w:customStyle="1" w:styleId="ConsPlusNormal0">
    <w:name w:val="ConsPlusNormal Знак"/>
    <w:link w:val="ConsPlusNormal"/>
    <w:locked/>
    <w:rsid w:val="006243F5"/>
    <w:rPr>
      <w:rFonts w:ascii="Calibri" w:hAnsi="Calibri"/>
      <w:sz w:val="22"/>
      <w:szCs w:val="22"/>
      <w:lang w:bidi="ar-SA"/>
    </w:rPr>
  </w:style>
  <w:style w:type="paragraph" w:customStyle="1" w:styleId="Default">
    <w:name w:val="Default"/>
    <w:rsid w:val="006243F5"/>
    <w:pPr>
      <w:autoSpaceDE w:val="0"/>
      <w:autoSpaceDN w:val="0"/>
      <w:adjustRightInd w:val="0"/>
    </w:pPr>
    <w:rPr>
      <w:color w:val="000000"/>
      <w:sz w:val="24"/>
      <w:szCs w:val="24"/>
    </w:rPr>
  </w:style>
  <w:style w:type="paragraph" w:customStyle="1" w:styleId="110">
    <w:name w:val="11"/>
    <w:basedOn w:val="a"/>
    <w:rsid w:val="00BA52D3"/>
    <w:pPr>
      <w:widowControl/>
      <w:spacing w:before="100" w:beforeAutospacing="1" w:after="100" w:afterAutospacing="1"/>
    </w:pPr>
  </w:style>
  <w:style w:type="character" w:customStyle="1" w:styleId="20">
    <w:name w:val="Заголовок 2 Знак"/>
    <w:basedOn w:val="a0"/>
    <w:link w:val="2"/>
    <w:semiHidden/>
    <w:rsid w:val="00BA52D3"/>
    <w:rPr>
      <w:rFonts w:ascii="Cambria" w:eastAsia="Times New Roman" w:hAnsi="Cambria" w:cs="Times New Roman"/>
      <w:b/>
      <w:bCs/>
      <w:i/>
      <w:iCs/>
      <w:sz w:val="28"/>
      <w:szCs w:val="28"/>
    </w:rPr>
  </w:style>
  <w:style w:type="character" w:customStyle="1" w:styleId="afc">
    <w:name w:val="Колонтитул_"/>
    <w:basedOn w:val="a0"/>
    <w:link w:val="afd"/>
    <w:rsid w:val="003A000F"/>
    <w:rPr>
      <w:color w:val="947CCA"/>
      <w:sz w:val="34"/>
      <w:szCs w:val="34"/>
    </w:rPr>
  </w:style>
  <w:style w:type="paragraph" w:customStyle="1" w:styleId="afd">
    <w:name w:val="Колонтитул"/>
    <w:basedOn w:val="a"/>
    <w:link w:val="afc"/>
    <w:rsid w:val="003A000F"/>
    <w:pPr>
      <w:spacing w:line="192" w:lineRule="auto"/>
      <w:ind w:right="100"/>
      <w:jc w:val="right"/>
    </w:pPr>
    <w:rPr>
      <w:color w:val="947CCA"/>
      <w:sz w:val="34"/>
      <w:szCs w:val="34"/>
    </w:rPr>
  </w:style>
  <w:style w:type="paragraph" w:customStyle="1" w:styleId="27">
    <w:name w:val="Абзац списка2"/>
    <w:basedOn w:val="a"/>
    <w:rsid w:val="000D01B9"/>
    <w:pPr>
      <w:widowControl/>
      <w:spacing w:after="5" w:line="247" w:lineRule="auto"/>
      <w:ind w:left="720" w:right="355" w:hanging="5"/>
      <w:contextualSpacing/>
      <w:jc w:val="both"/>
    </w:pPr>
    <w:rPr>
      <w:rFonts w:eastAsia="Calibri"/>
      <w:color w:val="000000"/>
      <w:sz w:val="28"/>
      <w:szCs w:val="22"/>
    </w:rPr>
  </w:style>
</w:styles>
</file>

<file path=word/webSettings.xml><?xml version="1.0" encoding="utf-8"?>
<w:webSettings xmlns:r="http://schemas.openxmlformats.org/officeDocument/2006/relationships" xmlns:w="http://schemas.openxmlformats.org/wordprocessingml/2006/main">
  <w:divs>
    <w:div w:id="2052224949">
      <w:marLeft w:val="0"/>
      <w:marRight w:val="0"/>
      <w:marTop w:val="0"/>
      <w:marBottom w:val="0"/>
      <w:divBdr>
        <w:top w:val="none" w:sz="0" w:space="0" w:color="auto"/>
        <w:left w:val="none" w:sz="0" w:space="0" w:color="auto"/>
        <w:bottom w:val="none" w:sz="0" w:space="0" w:color="auto"/>
        <w:right w:val="none" w:sz="0" w:space="0" w:color="auto"/>
      </w:divBdr>
    </w:div>
    <w:div w:id="2052224950">
      <w:marLeft w:val="0"/>
      <w:marRight w:val="0"/>
      <w:marTop w:val="0"/>
      <w:marBottom w:val="0"/>
      <w:divBdr>
        <w:top w:val="none" w:sz="0" w:space="0" w:color="auto"/>
        <w:left w:val="none" w:sz="0" w:space="0" w:color="auto"/>
        <w:bottom w:val="none" w:sz="0" w:space="0" w:color="auto"/>
        <w:right w:val="none" w:sz="0" w:space="0" w:color="auto"/>
      </w:divBdr>
    </w:div>
    <w:div w:id="2052224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2D266-FBF9-46F5-9827-41CC8A80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18</Pages>
  <Words>11350</Words>
  <Characters>64696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Выпуск № 2 от 11 июня 2015 года</vt:lpstr>
    </vt:vector>
  </TitlesOfParts>
  <Company>ГФУ</Company>
  <LinksUpToDate>false</LinksUpToDate>
  <CharactersWithSpaces>75895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2 от 11 июня 2015 года</dc:title>
  <dc:subject/>
  <dc:creator>9F86GY598</dc:creator>
  <cp:keywords/>
  <dc:description/>
  <cp:lastModifiedBy>User</cp:lastModifiedBy>
  <cp:revision>103</cp:revision>
  <cp:lastPrinted>2024-06-13T04:58:00Z</cp:lastPrinted>
  <dcterms:created xsi:type="dcterms:W3CDTF">2017-12-01T06:56:00Z</dcterms:created>
  <dcterms:modified xsi:type="dcterms:W3CDTF">2024-08-07T08:41:00Z</dcterms:modified>
</cp:coreProperties>
</file>